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microsoft.com/office/2011/relationships/webextensiontaskpanes" Target="word/webextensions/taskpanes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702" w:tblpY="1305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53259" w:rsidRPr="00DC5CDF" w14:paraId="6F79F684" w14:textId="77777777" w:rsidTr="006A0747">
        <w:trPr>
          <w:trHeight w:hRule="exact" w:val="680"/>
        </w:trPr>
        <w:tc>
          <w:tcPr>
            <w:tcW w:w="90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  <w:gridCol w:w="2778"/>
            </w:tblGrid>
            <w:tr w:rsidR="00E53259" w:rsidRPr="00DC5CDF" w14:paraId="0BC5DEA5" w14:textId="77777777" w:rsidTr="00F12D32">
              <w:tc>
                <w:tcPr>
                  <w:tcW w:w="6294" w:type="dxa"/>
                </w:tcPr>
                <w:p w14:paraId="3BE55E62" w14:textId="77777777" w:rsidR="00E53259" w:rsidRPr="00DC5CDF" w:rsidRDefault="00E53259" w:rsidP="00C46B22">
                  <w:pPr>
                    <w:pStyle w:val="Heading3"/>
                    <w:framePr w:wrap="around" w:vAnchor="page" w:hAnchor="page" w:x="1702" w:y="1305"/>
                    <w:ind w:left="0" w:firstLine="0"/>
                    <w:suppressOverlap/>
                    <w:outlineLvl w:val="2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2778" w:type="dxa"/>
                </w:tcPr>
                <w:p w14:paraId="6962BBA7" w14:textId="77777777" w:rsidR="00E53259" w:rsidRPr="00DC5CDF" w:rsidRDefault="00E53259" w:rsidP="00F12D32">
                  <w:pPr>
                    <w:pStyle w:val="Adresse"/>
                    <w:framePr w:wrap="around" w:vAnchor="page" w:hAnchor="page" w:x="1702" w:y="1305"/>
                    <w:suppressOverlap/>
                    <w:rPr>
                      <w:rFonts w:cs="Arial"/>
                      <w:szCs w:val="16"/>
                      <w:lang w:val="en-GB"/>
                    </w:rPr>
                  </w:pPr>
                </w:p>
              </w:tc>
            </w:tr>
          </w:tbl>
          <w:p w14:paraId="40FB25C6" w14:textId="77777777" w:rsidR="00E53259" w:rsidRPr="00DC5CDF" w:rsidRDefault="00E53259" w:rsidP="00F12D32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  <w:p w14:paraId="7DE501DB" w14:textId="77777777" w:rsidR="00E53259" w:rsidRPr="00DC5CDF" w:rsidRDefault="00E53259" w:rsidP="00F12D32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  <w:p w14:paraId="55852219" w14:textId="77777777" w:rsidR="00E53259" w:rsidRPr="00DC5CDF" w:rsidRDefault="00E53259" w:rsidP="00F12D32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</w:tc>
      </w:tr>
    </w:tbl>
    <w:p w14:paraId="2F543520" w14:textId="5B2A7F82" w:rsidR="00265EF3" w:rsidRPr="00DC5CDF" w:rsidRDefault="00F537C4" w:rsidP="00C46B22">
      <w:pPr>
        <w:pStyle w:val="Brevtittel"/>
        <w:rPr>
          <w:rFonts w:eastAsiaTheme="minorHAnsi" w:cs="Arial"/>
          <w:lang w:val="en-GB"/>
        </w:rPr>
      </w:pPr>
      <w:r w:rsidRPr="00DC5CDF">
        <w:rPr>
          <w:rFonts w:cs="Arial"/>
          <w:bCs w:val="0"/>
          <w:lang w:val="en-GB"/>
        </w:rPr>
        <w:t>Round</w:t>
      </w:r>
      <w:r w:rsidR="00330A0F" w:rsidRPr="00DC5CDF">
        <w:rPr>
          <w:rFonts w:cs="Arial"/>
          <w:lang w:val="en-GB"/>
        </w:rPr>
        <w:t xml:space="preserve"> Repor</w:t>
      </w:r>
      <w:r w:rsidR="0060498C" w:rsidRPr="00DC5CDF">
        <w:rPr>
          <w:rFonts w:cs="Arial"/>
          <w:lang w:val="en-GB"/>
        </w:rPr>
        <w:t>t</w:t>
      </w:r>
    </w:p>
    <w:p w14:paraId="3CE819CE" w14:textId="347DE536" w:rsidR="006A0AA1" w:rsidRPr="00DC5CDF" w:rsidRDefault="00F65B00" w:rsidP="006A0AA1">
      <w:pPr>
        <w:autoSpaceDE w:val="0"/>
        <w:autoSpaceDN w:val="0"/>
        <w:adjustRightInd w:val="0"/>
        <w:spacing w:line="240" w:lineRule="auto"/>
        <w:rPr>
          <w:rFonts w:eastAsiaTheme="minorHAnsi" w:cs="Arial"/>
          <w:i/>
          <w:iCs/>
          <w:sz w:val="21"/>
          <w:szCs w:val="21"/>
          <w:lang w:val="en-GB"/>
        </w:rPr>
      </w:pPr>
      <w:r w:rsidRPr="00DC5CDF">
        <w:rPr>
          <w:rFonts w:eastAsiaTheme="minorHAnsi" w:cs="Arial"/>
          <w:i/>
          <w:iCs/>
          <w:sz w:val="21"/>
          <w:szCs w:val="21"/>
          <w:lang w:val="en-GB"/>
        </w:rPr>
        <w:t xml:space="preserve">A </w:t>
      </w:r>
      <w:r w:rsidR="00DA3E42" w:rsidRPr="00DC5CDF">
        <w:rPr>
          <w:rFonts w:eastAsiaTheme="minorHAnsi" w:cs="Arial"/>
          <w:i/>
          <w:iCs/>
          <w:sz w:val="21"/>
          <w:szCs w:val="21"/>
          <w:lang w:val="en-GB"/>
        </w:rPr>
        <w:t>round</w:t>
      </w:r>
      <w:r w:rsidR="006A0AA1" w:rsidRPr="00DC5CDF">
        <w:rPr>
          <w:rFonts w:eastAsiaTheme="minorHAnsi" w:cs="Arial"/>
          <w:i/>
          <w:iCs/>
          <w:sz w:val="21"/>
          <w:szCs w:val="21"/>
          <w:lang w:val="en-GB"/>
        </w:rPr>
        <w:t xml:space="preserve"> report shall be submitted to Norec after each round of exchange. The </w:t>
      </w:r>
      <w:r w:rsidR="00DA3E42" w:rsidRPr="00DC5CDF">
        <w:rPr>
          <w:rFonts w:eastAsiaTheme="minorHAnsi" w:cs="Arial"/>
          <w:i/>
          <w:iCs/>
          <w:sz w:val="21"/>
          <w:szCs w:val="21"/>
          <w:lang w:val="en-GB"/>
        </w:rPr>
        <w:t>round</w:t>
      </w:r>
      <w:r w:rsidR="006A0AA1" w:rsidRPr="00DC5CDF">
        <w:rPr>
          <w:rFonts w:eastAsiaTheme="minorHAnsi" w:cs="Arial"/>
          <w:i/>
          <w:iCs/>
          <w:sz w:val="21"/>
          <w:szCs w:val="21"/>
          <w:lang w:val="en-GB"/>
        </w:rPr>
        <w:t xml:space="preserve"> report presents the progress of the project so far. </w:t>
      </w:r>
    </w:p>
    <w:p w14:paraId="6C345F12" w14:textId="598D70D7" w:rsidR="00330A0F" w:rsidRPr="00DC5CDF" w:rsidRDefault="00FE6630" w:rsidP="00C46B22">
      <w:pPr>
        <w:pStyle w:val="Heading2"/>
        <w:ind w:left="0" w:firstLine="0"/>
        <w:rPr>
          <w:rFonts w:cs="Arial"/>
          <w:lang w:val="en-GB"/>
        </w:rPr>
      </w:pPr>
      <w:r w:rsidRPr="00DC5CDF">
        <w:rPr>
          <w:rFonts w:cs="Arial"/>
          <w:lang w:val="en-GB"/>
        </w:rPr>
        <w:t xml:space="preserve">1. </w:t>
      </w:r>
      <w:r w:rsidR="00330A0F" w:rsidRPr="00DC5CDF">
        <w:rPr>
          <w:rFonts w:cs="Arial"/>
          <w:lang w:val="en-GB"/>
        </w:rPr>
        <w:t>FACT SECTION</w:t>
      </w:r>
    </w:p>
    <w:p w14:paraId="41D5CB03" w14:textId="208BB48E" w:rsidR="00330A0F" w:rsidRPr="00DC5CDF" w:rsidRDefault="006A0AA1" w:rsidP="797EEC2A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b/>
          <w:bCs/>
          <w:snapToGrid w:val="0"/>
          <w:lang w:val="en-GB"/>
        </w:rPr>
        <w:t>1.1</w:t>
      </w:r>
      <w:r w:rsidR="004A3FFC" w:rsidRPr="00DC5CDF">
        <w:rPr>
          <w:rFonts w:eastAsia="Times New Roman" w:cs="Arial"/>
          <w:b/>
          <w:bCs/>
          <w:snapToGrid w:val="0"/>
          <w:lang w:val="en-GB"/>
        </w:rPr>
        <w:t>.</w:t>
      </w:r>
      <w:r w:rsidRPr="00DC5CDF">
        <w:rPr>
          <w:rFonts w:eastAsia="Times New Roman" w:cs="Arial"/>
          <w:b/>
          <w:bCs/>
          <w:snapToGrid w:val="0"/>
          <w:lang w:val="en-GB"/>
        </w:rPr>
        <w:t xml:space="preserve"> </w:t>
      </w:r>
      <w:r w:rsidR="00330A0F" w:rsidRPr="00DC5CDF">
        <w:rPr>
          <w:rFonts w:eastAsia="Times New Roman" w:cs="Arial"/>
          <w:b/>
          <w:bCs/>
          <w:snapToGrid w:val="0"/>
          <w:lang w:val="en-GB"/>
        </w:rPr>
        <w:t>Coordinating partner</w:t>
      </w:r>
      <w:r w:rsidR="00331718" w:rsidRPr="00DC5CDF">
        <w:rPr>
          <w:rFonts w:eastAsia="Times New Roman" w:cs="Arial"/>
          <w:b/>
          <w:bCs/>
          <w:snapToGrid w:val="0"/>
          <w:lang w:val="en-GB"/>
        </w:rPr>
        <w:t>:</w:t>
      </w:r>
      <w:r w:rsidR="00DD1165" w:rsidRPr="00DC5CDF">
        <w:rPr>
          <w:rFonts w:eastAsia="Times New Roman" w:cs="Arial"/>
          <w:b/>
          <w:bCs/>
          <w:snapToGrid w:val="0"/>
          <w:lang w:val="en-GB"/>
        </w:rPr>
        <w:t xml:space="preserve"> </w:t>
      </w:r>
      <w:r w:rsidR="00DD1165" w:rsidRPr="00DC5CDF">
        <w:rPr>
          <w:rFonts w:eastAsia="Times New Roman" w:cs="Arial"/>
          <w:snapToGrid w:val="0"/>
          <w:lang w:val="en-GB"/>
        </w:rPr>
        <w:t>&lt;name&gt;</w:t>
      </w:r>
    </w:p>
    <w:p w14:paraId="416DE57C" w14:textId="77777777" w:rsidR="00330A0F" w:rsidRPr="00DC5CDF" w:rsidRDefault="00330A0F" w:rsidP="00330A0F">
      <w:pPr>
        <w:spacing w:line="240" w:lineRule="auto"/>
        <w:rPr>
          <w:rFonts w:eastAsia="Times New Roman" w:cs="Arial"/>
          <w:bCs/>
          <w:snapToGrid w:val="0"/>
          <w:lang w:val="en-GB"/>
        </w:rPr>
      </w:pPr>
    </w:p>
    <w:p w14:paraId="294F89F4" w14:textId="2A9A7FF5" w:rsidR="00DD1165" w:rsidRPr="00DC5CDF" w:rsidRDefault="00DD1165" w:rsidP="797EEC2A">
      <w:pPr>
        <w:spacing w:line="240" w:lineRule="auto"/>
        <w:rPr>
          <w:rFonts w:eastAsia="Times New Roman" w:cs="Arial"/>
          <w:b/>
          <w:bCs/>
          <w:snapToGrid w:val="0"/>
          <w:lang w:val="en-GB"/>
        </w:rPr>
      </w:pPr>
      <w:r w:rsidRPr="00DC5CDF">
        <w:rPr>
          <w:rFonts w:eastAsia="Times New Roman" w:cs="Arial"/>
          <w:b/>
          <w:bCs/>
          <w:snapToGrid w:val="0"/>
          <w:lang w:val="en-GB"/>
        </w:rPr>
        <w:t>1.2</w:t>
      </w:r>
      <w:r w:rsidR="004A3FFC" w:rsidRPr="00DC5CDF">
        <w:rPr>
          <w:rFonts w:eastAsia="Times New Roman" w:cs="Arial"/>
          <w:b/>
          <w:bCs/>
          <w:snapToGrid w:val="0"/>
          <w:lang w:val="en-GB"/>
        </w:rPr>
        <w:t>.</w:t>
      </w:r>
      <w:r w:rsidRPr="00DC5CDF">
        <w:rPr>
          <w:rFonts w:eastAsia="Times New Roman" w:cs="Arial"/>
          <w:b/>
          <w:bCs/>
          <w:snapToGrid w:val="0"/>
          <w:lang w:val="en-GB"/>
        </w:rPr>
        <w:t xml:space="preserve"> </w:t>
      </w:r>
      <w:r w:rsidR="006A0AA1" w:rsidRPr="00DC5CDF">
        <w:rPr>
          <w:rFonts w:eastAsia="Times New Roman" w:cs="Arial"/>
          <w:b/>
          <w:bCs/>
          <w:snapToGrid w:val="0"/>
          <w:lang w:val="en-GB"/>
        </w:rPr>
        <w:t>Organisation 2</w:t>
      </w:r>
      <w:r w:rsidR="00331718" w:rsidRPr="00DC5CDF">
        <w:rPr>
          <w:rFonts w:eastAsia="Times New Roman" w:cs="Arial"/>
          <w:b/>
          <w:bCs/>
          <w:snapToGrid w:val="0"/>
          <w:lang w:val="en-GB"/>
        </w:rPr>
        <w:t>:</w:t>
      </w:r>
      <w:r w:rsidRPr="00DC5CDF">
        <w:rPr>
          <w:rFonts w:eastAsia="Times New Roman" w:cs="Arial"/>
          <w:b/>
          <w:bCs/>
          <w:snapToGrid w:val="0"/>
          <w:lang w:val="en-GB"/>
        </w:rPr>
        <w:t xml:space="preserve"> </w:t>
      </w:r>
      <w:r w:rsidRPr="00DC5CDF">
        <w:rPr>
          <w:rFonts w:eastAsia="Times New Roman" w:cs="Arial"/>
          <w:snapToGrid w:val="0"/>
          <w:lang w:val="en-GB"/>
        </w:rPr>
        <w:t>&lt;name&gt;</w:t>
      </w:r>
    </w:p>
    <w:p w14:paraId="3BB50510" w14:textId="77777777" w:rsidR="00DD1165" w:rsidRPr="00DC5CDF" w:rsidRDefault="00DD1165">
      <w:pPr>
        <w:spacing w:line="240" w:lineRule="auto"/>
        <w:rPr>
          <w:rFonts w:eastAsia="Times New Roman" w:cs="Arial"/>
          <w:b/>
          <w:bCs/>
          <w:snapToGrid w:val="0"/>
          <w:lang w:val="en-GB"/>
        </w:rPr>
      </w:pPr>
    </w:p>
    <w:p w14:paraId="4713DAF7" w14:textId="1351220F" w:rsidR="00EA4313" w:rsidRPr="00DC5CDF" w:rsidRDefault="00DD1165" w:rsidP="00DD1165">
      <w:pPr>
        <w:spacing w:line="240" w:lineRule="auto"/>
        <w:rPr>
          <w:rFonts w:eastAsia="Times New Roman" w:cs="Arial"/>
          <w:bCs/>
          <w:snapToGrid w:val="0"/>
          <w:lang w:val="en-GB"/>
        </w:rPr>
      </w:pPr>
      <w:r w:rsidRPr="00DC5CDF">
        <w:rPr>
          <w:rFonts w:eastAsia="Times New Roman" w:cs="Arial"/>
          <w:bCs/>
          <w:snapToGrid w:val="0"/>
          <w:lang w:val="en-GB"/>
        </w:rPr>
        <w:t>&lt;organisation 3&gt;</w:t>
      </w:r>
    </w:p>
    <w:p w14:paraId="55E455F3" w14:textId="35A3FB5F" w:rsidR="00DD1165" w:rsidRPr="00DC5CDF" w:rsidRDefault="00DD1165" w:rsidP="00C46B22">
      <w:pPr>
        <w:spacing w:line="240" w:lineRule="auto"/>
        <w:rPr>
          <w:rFonts w:eastAsia="Times New Roman" w:cs="Arial"/>
          <w:bCs/>
          <w:snapToGrid w:val="0"/>
          <w:lang w:val="en-GB"/>
        </w:rPr>
      </w:pPr>
      <w:r w:rsidRPr="00DC5CDF">
        <w:rPr>
          <w:rFonts w:eastAsia="Times New Roman" w:cs="Arial"/>
          <w:bCs/>
          <w:snapToGrid w:val="0"/>
          <w:lang w:val="en-GB"/>
        </w:rPr>
        <w:t>&lt;organisation 4&gt;</w:t>
      </w:r>
    </w:p>
    <w:p w14:paraId="6560DD48" w14:textId="77777777" w:rsidR="00330A0F" w:rsidRPr="00DC5CDF" w:rsidRDefault="00330A0F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150E3DB0" w14:textId="4BD172F6" w:rsidR="006A0AA1" w:rsidRPr="00DC5CDF" w:rsidRDefault="006A0AA1" w:rsidP="797EEC2A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b/>
          <w:bCs/>
          <w:snapToGrid w:val="0"/>
          <w:lang w:val="en-GB"/>
        </w:rPr>
        <w:t>1.3</w:t>
      </w:r>
      <w:r w:rsidR="004A3FFC" w:rsidRPr="00DC5CDF">
        <w:rPr>
          <w:rFonts w:eastAsia="Times New Roman" w:cs="Arial"/>
          <w:b/>
          <w:bCs/>
          <w:snapToGrid w:val="0"/>
          <w:lang w:val="en-GB"/>
        </w:rPr>
        <w:t>.</w:t>
      </w:r>
      <w:r w:rsidRPr="00DC5CDF">
        <w:rPr>
          <w:rFonts w:eastAsia="Times New Roman" w:cs="Arial"/>
          <w:b/>
          <w:bCs/>
          <w:snapToGrid w:val="0"/>
          <w:lang w:val="en-GB"/>
        </w:rPr>
        <w:t xml:space="preserve"> Project ID and name </w:t>
      </w:r>
      <w:r w:rsidRPr="00DC5CDF">
        <w:rPr>
          <w:rFonts w:eastAsia="Times New Roman" w:cs="Arial"/>
          <w:snapToGrid w:val="0"/>
          <w:lang w:val="en-GB"/>
        </w:rPr>
        <w:t>&lt;as stated in Overall Project Description &gt;</w:t>
      </w:r>
      <w:r w:rsidRPr="00DC5CDF">
        <w:rPr>
          <w:rFonts w:eastAsia="Times New Roman" w:cs="Arial"/>
          <w:b/>
          <w:bCs/>
          <w:snapToGrid w:val="0"/>
          <w:lang w:val="en-GB"/>
        </w:rPr>
        <w:t xml:space="preserve"> </w:t>
      </w:r>
      <w:bookmarkStart w:id="0" w:name="_Hlk25842331"/>
    </w:p>
    <w:p w14:paraId="6A5BB55A" w14:textId="77777777" w:rsidR="00DD1165" w:rsidRPr="00DC5CDF" w:rsidRDefault="00DD1165" w:rsidP="006A0AA1">
      <w:pPr>
        <w:spacing w:line="240" w:lineRule="auto"/>
        <w:rPr>
          <w:rFonts w:eastAsia="Times New Roman" w:cs="Arial"/>
          <w:bCs/>
          <w:snapToGrid w:val="0"/>
          <w:lang w:val="en-GB"/>
        </w:rPr>
      </w:pPr>
    </w:p>
    <w:p w14:paraId="7346BEC4" w14:textId="3D342D32" w:rsidR="006A0AA1" w:rsidRPr="00DC5CDF" w:rsidRDefault="006A0AA1" w:rsidP="797EEC2A">
      <w:pPr>
        <w:spacing w:line="240" w:lineRule="auto"/>
        <w:rPr>
          <w:rFonts w:eastAsia="Times New Roman" w:cs="Arial"/>
          <w:b/>
          <w:bCs/>
          <w:snapToGrid w:val="0"/>
          <w:lang w:val="en-GB"/>
        </w:rPr>
      </w:pPr>
      <w:r w:rsidRPr="00DC5CDF">
        <w:rPr>
          <w:rFonts w:eastAsia="Times New Roman" w:cs="Arial"/>
          <w:b/>
          <w:bCs/>
          <w:snapToGrid w:val="0"/>
          <w:lang w:val="en-GB"/>
        </w:rPr>
        <w:t>1.4</w:t>
      </w:r>
      <w:r w:rsidR="004A3FFC" w:rsidRPr="00DC5CDF">
        <w:rPr>
          <w:rFonts w:eastAsia="Times New Roman" w:cs="Arial"/>
          <w:b/>
          <w:bCs/>
          <w:snapToGrid w:val="0"/>
          <w:lang w:val="en-GB"/>
        </w:rPr>
        <w:t>.</w:t>
      </w:r>
      <w:r w:rsidRPr="00DC5CDF">
        <w:rPr>
          <w:rFonts w:eastAsia="Times New Roman" w:cs="Arial"/>
          <w:b/>
          <w:bCs/>
          <w:snapToGrid w:val="0"/>
          <w:lang w:val="en-GB"/>
        </w:rPr>
        <w:t xml:space="preserve"> Exchange round</w:t>
      </w:r>
    </w:p>
    <w:p w14:paraId="23FAB1CE" w14:textId="3B9585B4" w:rsidR="00DD1165" w:rsidRPr="00DC5CDF" w:rsidRDefault="006A0AA1" w:rsidP="00C46B22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bCs/>
          <w:snapToGrid w:val="0"/>
          <w:lang w:val="en-GB"/>
        </w:rPr>
      </w:pPr>
      <w:r w:rsidRPr="00DC5CDF">
        <w:rPr>
          <w:rFonts w:ascii="Arial" w:eastAsia="Times New Roman" w:hAnsi="Arial" w:cs="Arial"/>
          <w:bCs/>
          <w:snapToGrid w:val="0"/>
          <w:lang w:val="en-GB"/>
        </w:rPr>
        <w:t xml:space="preserve">Round &lt;insert </w:t>
      </w:r>
      <w:r w:rsidR="0060498C" w:rsidRPr="00DC5CDF">
        <w:rPr>
          <w:rFonts w:ascii="Arial" w:eastAsia="Times New Roman" w:hAnsi="Arial" w:cs="Arial"/>
          <w:bCs/>
          <w:snapToGrid w:val="0"/>
          <w:lang w:val="en-GB"/>
        </w:rPr>
        <w:t>round number</w:t>
      </w:r>
      <w:r w:rsidRPr="00DC5CDF">
        <w:rPr>
          <w:rFonts w:ascii="Arial" w:eastAsia="Times New Roman" w:hAnsi="Arial" w:cs="Arial"/>
          <w:bCs/>
          <w:snapToGrid w:val="0"/>
          <w:lang w:val="en-GB"/>
        </w:rPr>
        <w:t xml:space="preserve">&gt;  </w:t>
      </w:r>
    </w:p>
    <w:p w14:paraId="29198A99" w14:textId="2F8ACD15" w:rsidR="00DD1165" w:rsidRPr="00DC5CDF" w:rsidRDefault="00415C20" w:rsidP="00C46B22">
      <w:pPr>
        <w:pStyle w:val="ListParagraph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snapToGrid w:val="0"/>
          <w:lang w:val="en-GB"/>
        </w:rPr>
      </w:pPr>
      <w:r w:rsidRPr="00DC5CDF">
        <w:rPr>
          <w:rFonts w:ascii="Arial" w:eastAsia="Times New Roman" w:hAnsi="Arial" w:cs="Arial"/>
          <w:snapToGrid w:val="0"/>
          <w:lang w:val="en-GB"/>
        </w:rPr>
        <w:t>Year</w:t>
      </w:r>
      <w:r w:rsidR="002B2A29" w:rsidRPr="00DC5CDF">
        <w:rPr>
          <w:rFonts w:ascii="Arial" w:eastAsia="Times New Roman" w:hAnsi="Arial" w:cs="Arial"/>
          <w:snapToGrid w:val="0"/>
          <w:lang w:val="en-GB"/>
        </w:rPr>
        <w:t>(s)</w:t>
      </w:r>
      <w:r w:rsidRPr="00DC5CDF">
        <w:rPr>
          <w:rFonts w:ascii="Arial" w:eastAsia="Times New Roman" w:hAnsi="Arial" w:cs="Arial"/>
          <w:snapToGrid w:val="0"/>
          <w:lang w:val="en-GB"/>
        </w:rPr>
        <w:t xml:space="preserve"> of exchange</w:t>
      </w:r>
      <w:r w:rsidR="006A0AA1" w:rsidRPr="00DC5CDF">
        <w:rPr>
          <w:rFonts w:ascii="Arial" w:eastAsia="Times New Roman" w:hAnsi="Arial" w:cs="Arial"/>
          <w:snapToGrid w:val="0"/>
          <w:lang w:val="en-GB"/>
        </w:rPr>
        <w:t xml:space="preserve"> &lt;year</w:t>
      </w:r>
      <w:r w:rsidR="002B2A29" w:rsidRPr="00DC5CDF">
        <w:rPr>
          <w:rFonts w:ascii="Arial" w:eastAsia="Times New Roman" w:hAnsi="Arial" w:cs="Arial"/>
          <w:snapToGrid w:val="0"/>
          <w:lang w:val="en-GB"/>
        </w:rPr>
        <w:t>(-year)</w:t>
      </w:r>
      <w:r w:rsidR="006A0AA1" w:rsidRPr="00DC5CDF">
        <w:rPr>
          <w:rFonts w:ascii="Arial" w:eastAsia="Times New Roman" w:hAnsi="Arial" w:cs="Arial"/>
          <w:snapToGrid w:val="0"/>
          <w:lang w:val="en-GB"/>
        </w:rPr>
        <w:t>&gt;</w:t>
      </w:r>
      <w:bookmarkEnd w:id="0"/>
    </w:p>
    <w:p w14:paraId="61825B71" w14:textId="77777777" w:rsidR="001C368D" w:rsidRPr="00DC5CDF" w:rsidRDefault="001C368D" w:rsidP="00C46B22">
      <w:pPr>
        <w:pStyle w:val="ListParagraph"/>
        <w:rPr>
          <w:rFonts w:ascii="Arial" w:hAnsi="Arial" w:cs="Arial"/>
          <w:lang w:val="en-GB"/>
        </w:rPr>
      </w:pPr>
    </w:p>
    <w:p w14:paraId="55E2DE6C" w14:textId="6D51CF19" w:rsidR="00193FD1" w:rsidRPr="00DC5CDF" w:rsidRDefault="006B0C25" w:rsidP="00C46B22">
      <w:pPr>
        <w:pStyle w:val="Heading2"/>
        <w:rPr>
          <w:rFonts w:eastAsia="Times New Roman" w:cs="Arial"/>
          <w:b w:val="0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t>2</w:t>
      </w:r>
      <w:r w:rsidRPr="00DC5CDF">
        <w:rPr>
          <w:rFonts w:eastAsia="Times New Roman" w:cs="Arial"/>
          <w:b w:val="0"/>
          <w:snapToGrid w:val="0"/>
          <w:lang w:val="en-GB"/>
        </w:rPr>
        <w:t xml:space="preserve">. </w:t>
      </w:r>
      <w:r w:rsidR="006A0AA1" w:rsidRPr="00DC5CDF">
        <w:rPr>
          <w:rFonts w:cs="Arial"/>
          <w:lang w:val="en-GB"/>
        </w:rPr>
        <w:t>R</w:t>
      </w:r>
      <w:r w:rsidR="00552801" w:rsidRPr="00DC5CDF">
        <w:rPr>
          <w:rFonts w:cs="Arial"/>
          <w:lang w:val="en-GB"/>
        </w:rPr>
        <w:t>ESULTS</w:t>
      </w:r>
      <w:r w:rsidR="00744D4E" w:rsidRPr="00DC5CDF">
        <w:rPr>
          <w:rFonts w:cs="Arial"/>
          <w:lang w:val="en-GB"/>
        </w:rPr>
        <w:t xml:space="preserve"> SECTION</w:t>
      </w:r>
    </w:p>
    <w:p w14:paraId="7ED0A905" w14:textId="237E4753" w:rsidR="00193FD1" w:rsidRPr="00DC5CDF" w:rsidRDefault="00193FD1" w:rsidP="00C46B22">
      <w:pPr>
        <w:pStyle w:val="ListParagraph"/>
        <w:numPr>
          <w:ilvl w:val="1"/>
          <w:numId w:val="44"/>
        </w:numPr>
        <w:rPr>
          <w:rFonts w:ascii="Arial" w:hAnsi="Arial" w:cs="Arial"/>
          <w:b/>
          <w:lang w:val="en-GB"/>
        </w:rPr>
      </w:pPr>
      <w:r w:rsidRPr="00DC5CDF">
        <w:rPr>
          <w:rFonts w:ascii="Arial" w:eastAsia="Times New Roman" w:hAnsi="Arial" w:cs="Arial"/>
          <w:b/>
          <w:snapToGrid w:val="0"/>
          <w:lang w:val="en-GB"/>
        </w:rPr>
        <w:t xml:space="preserve"> Project results</w:t>
      </w:r>
    </w:p>
    <w:p w14:paraId="4B4DAFFE" w14:textId="77777777" w:rsidR="009C5A17" w:rsidRPr="00DC5CDF" w:rsidRDefault="009C5A17" w:rsidP="00C46B22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lang w:val="en-US"/>
        </w:rPr>
      </w:pPr>
      <w:r w:rsidRPr="00DC5CDF">
        <w:rPr>
          <w:rFonts w:ascii="Arial" w:hAnsi="Arial" w:cs="Arial"/>
          <w:lang w:val="en-GB"/>
        </w:rPr>
        <w:t>Describe the progress at the end of this round for each indicator in the progress column in the results framework</w:t>
      </w:r>
      <w:r w:rsidRPr="00DC5CDF" w:rsidDel="009C5A17">
        <w:rPr>
          <w:rFonts w:ascii="Arial" w:hAnsi="Arial" w:cs="Arial"/>
          <w:lang w:val="en-GB"/>
        </w:rPr>
        <w:t xml:space="preserve"> </w:t>
      </w:r>
    </w:p>
    <w:p w14:paraId="63640EE7" w14:textId="2CE0E8BF" w:rsidR="0096320D" w:rsidRPr="00DC5CDF" w:rsidRDefault="00547706" w:rsidP="00C46B22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lang w:val="en-US"/>
        </w:rPr>
      </w:pPr>
      <w:r w:rsidRPr="00DC5CDF">
        <w:rPr>
          <w:rFonts w:ascii="Arial" w:hAnsi="Arial" w:cs="Arial"/>
          <w:lang w:val="en-GB"/>
        </w:rPr>
        <w:t>Describe</w:t>
      </w:r>
      <w:r w:rsidR="00D82A3F" w:rsidRPr="00DC5CDF">
        <w:rPr>
          <w:rFonts w:ascii="Arial" w:hAnsi="Arial" w:cs="Arial"/>
          <w:lang w:val="en-GB"/>
        </w:rPr>
        <w:t xml:space="preserve"> </w:t>
      </w:r>
      <w:r w:rsidR="004B2000" w:rsidRPr="00DC5CDF">
        <w:rPr>
          <w:rFonts w:ascii="Arial" w:hAnsi="Arial" w:cs="Arial"/>
          <w:lang w:val="en-GB"/>
        </w:rPr>
        <w:t>how the</w:t>
      </w:r>
      <w:r w:rsidR="00986570" w:rsidRPr="00DC5CDF">
        <w:rPr>
          <w:rFonts w:ascii="Arial" w:hAnsi="Arial" w:cs="Arial"/>
          <w:lang w:val="en-GB"/>
        </w:rPr>
        <w:t xml:space="preserve"> </w:t>
      </w:r>
      <w:r w:rsidR="00F65B00" w:rsidRPr="00DC5CDF">
        <w:rPr>
          <w:rFonts w:ascii="Arial" w:hAnsi="Arial" w:cs="Arial"/>
          <w:lang w:val="en-GB"/>
        </w:rPr>
        <w:t xml:space="preserve">participants’ </w:t>
      </w:r>
      <w:r w:rsidR="00986570" w:rsidRPr="00DC5CDF">
        <w:rPr>
          <w:rFonts w:ascii="Arial" w:hAnsi="Arial" w:cs="Arial"/>
          <w:lang w:val="en-GB"/>
        </w:rPr>
        <w:t>activities,</w:t>
      </w:r>
      <w:r w:rsidR="004B2000" w:rsidRPr="00DC5CDF">
        <w:rPr>
          <w:rFonts w:ascii="Arial" w:hAnsi="Arial" w:cs="Arial"/>
          <w:lang w:val="en-GB"/>
        </w:rPr>
        <w:t xml:space="preserve"> </w:t>
      </w:r>
      <w:r w:rsidR="00986570" w:rsidRPr="00DC5CDF">
        <w:rPr>
          <w:rFonts w:ascii="Arial" w:hAnsi="Arial" w:cs="Arial"/>
          <w:lang w:val="en-GB"/>
        </w:rPr>
        <w:t>tasks and/or assignments</w:t>
      </w:r>
      <w:r w:rsidR="004B2000" w:rsidRPr="00DC5CDF">
        <w:rPr>
          <w:rFonts w:ascii="Arial" w:hAnsi="Arial" w:cs="Arial"/>
          <w:lang w:val="en-GB"/>
        </w:rPr>
        <w:t xml:space="preserve"> have contributed to </w:t>
      </w:r>
      <w:r w:rsidR="00CD680F" w:rsidRPr="00DC5CDF">
        <w:rPr>
          <w:rFonts w:ascii="Arial" w:hAnsi="Arial" w:cs="Arial"/>
          <w:lang w:val="en-GB"/>
        </w:rPr>
        <w:t xml:space="preserve">progress </w:t>
      </w:r>
      <w:r w:rsidR="00B22596" w:rsidRPr="00DC5CDF">
        <w:rPr>
          <w:rFonts w:ascii="Arial" w:hAnsi="Arial" w:cs="Arial"/>
          <w:lang w:val="en-GB"/>
        </w:rPr>
        <w:t xml:space="preserve">towards </w:t>
      </w:r>
      <w:r w:rsidR="004E30D1" w:rsidRPr="00DC5CDF">
        <w:rPr>
          <w:rFonts w:ascii="Arial" w:hAnsi="Arial" w:cs="Arial"/>
          <w:lang w:val="en-GB"/>
        </w:rPr>
        <w:t>the expected results</w:t>
      </w:r>
      <w:r w:rsidR="00F65B00" w:rsidRPr="00DC5CDF">
        <w:rPr>
          <w:rFonts w:ascii="Arial" w:hAnsi="Arial" w:cs="Arial"/>
          <w:lang w:val="en-GB"/>
        </w:rPr>
        <w:t>.</w:t>
      </w:r>
    </w:p>
    <w:p w14:paraId="261A7BB6" w14:textId="6BD266CC" w:rsidR="00193FD1" w:rsidRPr="00DC5CDF" w:rsidRDefault="000D370A" w:rsidP="00193FD1">
      <w:pPr>
        <w:pStyle w:val="ListParagraph"/>
        <w:numPr>
          <w:ilvl w:val="0"/>
          <w:numId w:val="42"/>
        </w:numPr>
        <w:rPr>
          <w:rFonts w:ascii="Arial" w:hAnsi="Arial" w:cs="Arial"/>
          <w:bCs/>
          <w:iCs/>
          <w:lang w:val="en-GB"/>
        </w:rPr>
      </w:pPr>
      <w:r w:rsidRPr="00DC5CDF">
        <w:rPr>
          <w:rFonts w:ascii="Arial" w:hAnsi="Arial" w:cs="Arial"/>
          <w:bCs/>
          <w:iCs/>
          <w:lang w:val="en-GB"/>
        </w:rPr>
        <w:t>Des</w:t>
      </w:r>
      <w:r w:rsidR="00D30754" w:rsidRPr="00DC5CDF">
        <w:rPr>
          <w:rFonts w:ascii="Arial" w:hAnsi="Arial" w:cs="Arial"/>
          <w:bCs/>
          <w:iCs/>
          <w:lang w:val="en-GB"/>
        </w:rPr>
        <w:t>c</w:t>
      </w:r>
      <w:r w:rsidRPr="00DC5CDF">
        <w:rPr>
          <w:rFonts w:ascii="Arial" w:hAnsi="Arial" w:cs="Arial"/>
          <w:bCs/>
          <w:iCs/>
          <w:lang w:val="en-GB"/>
        </w:rPr>
        <w:t>ribe</w:t>
      </w:r>
      <w:r w:rsidR="00193FD1" w:rsidRPr="00DC5CDF">
        <w:rPr>
          <w:rFonts w:ascii="Arial" w:hAnsi="Arial" w:cs="Arial"/>
          <w:bCs/>
          <w:iCs/>
          <w:lang w:val="en-GB"/>
        </w:rPr>
        <w:t xml:space="preserve"> any deviati</w:t>
      </w:r>
      <w:r w:rsidRPr="00DC5CDF">
        <w:rPr>
          <w:rFonts w:ascii="Arial" w:hAnsi="Arial" w:cs="Arial"/>
          <w:bCs/>
          <w:iCs/>
          <w:lang w:val="en-GB"/>
        </w:rPr>
        <w:t>ons</w:t>
      </w:r>
      <w:r w:rsidR="00EA1B94" w:rsidRPr="00DC5CDF">
        <w:rPr>
          <w:rFonts w:ascii="Arial" w:hAnsi="Arial" w:cs="Arial"/>
          <w:bCs/>
          <w:iCs/>
          <w:lang w:val="en-GB"/>
        </w:rPr>
        <w:t xml:space="preserve"> </w:t>
      </w:r>
      <w:r w:rsidR="00F65B00" w:rsidRPr="00DC5CDF">
        <w:rPr>
          <w:rFonts w:ascii="Arial" w:hAnsi="Arial" w:cs="Arial"/>
          <w:bCs/>
          <w:iCs/>
          <w:lang w:val="en-GB"/>
        </w:rPr>
        <w:t xml:space="preserve">from </w:t>
      </w:r>
      <w:r w:rsidR="00EA1B94" w:rsidRPr="00DC5CDF">
        <w:rPr>
          <w:rFonts w:ascii="Arial" w:hAnsi="Arial" w:cs="Arial"/>
          <w:bCs/>
          <w:iCs/>
          <w:lang w:val="en-GB"/>
        </w:rPr>
        <w:t>progress towards the expected results</w:t>
      </w:r>
      <w:r w:rsidR="00F65B00" w:rsidRPr="00DC5CDF">
        <w:rPr>
          <w:rFonts w:ascii="Arial" w:hAnsi="Arial" w:cs="Arial"/>
          <w:bCs/>
          <w:iCs/>
          <w:lang w:val="en-GB"/>
        </w:rPr>
        <w:t>.</w:t>
      </w:r>
    </w:p>
    <w:p w14:paraId="757E2CFF" w14:textId="637A61AA" w:rsidR="006A0AA1" w:rsidRPr="00DC5CDF" w:rsidRDefault="00CF5871" w:rsidP="00C46B22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b/>
          <w:snapToGrid w:val="0"/>
          <w:lang w:val="en-GB"/>
        </w:rPr>
      </w:pPr>
      <w:r w:rsidRPr="00DC5CDF">
        <w:rPr>
          <w:rFonts w:ascii="Arial" w:hAnsi="Arial" w:cs="Arial"/>
          <w:bCs/>
          <w:iCs/>
          <w:lang w:val="en-GB"/>
        </w:rPr>
        <w:t xml:space="preserve">Describe any </w:t>
      </w:r>
      <w:r w:rsidR="00E56D3D" w:rsidRPr="00DC5CDF">
        <w:rPr>
          <w:rFonts w:ascii="Arial" w:hAnsi="Arial" w:cs="Arial"/>
          <w:bCs/>
          <w:iCs/>
          <w:lang w:val="en-GB"/>
        </w:rPr>
        <w:t>unintended</w:t>
      </w:r>
      <w:r w:rsidRPr="00DC5CDF">
        <w:rPr>
          <w:rFonts w:ascii="Arial" w:hAnsi="Arial" w:cs="Arial"/>
          <w:bCs/>
          <w:iCs/>
          <w:lang w:val="en-GB"/>
        </w:rPr>
        <w:t xml:space="preserve"> results</w:t>
      </w:r>
      <w:r w:rsidR="001F43BB" w:rsidRPr="00DC5CDF">
        <w:rPr>
          <w:rFonts w:ascii="Arial" w:hAnsi="Arial" w:cs="Arial"/>
          <w:bCs/>
          <w:iCs/>
          <w:lang w:val="en-GB"/>
        </w:rPr>
        <w:t xml:space="preserve"> </w:t>
      </w:r>
      <w:r w:rsidR="00F65B00" w:rsidRPr="00DC5CDF">
        <w:rPr>
          <w:rFonts w:ascii="Arial" w:hAnsi="Arial" w:cs="Arial"/>
          <w:bCs/>
          <w:iCs/>
          <w:lang w:val="en-GB"/>
        </w:rPr>
        <w:t xml:space="preserve">that </w:t>
      </w:r>
      <w:r w:rsidR="001F43BB" w:rsidRPr="00DC5CDF">
        <w:rPr>
          <w:rFonts w:ascii="Arial" w:hAnsi="Arial" w:cs="Arial"/>
          <w:bCs/>
          <w:iCs/>
          <w:lang w:val="en-GB"/>
        </w:rPr>
        <w:t>occurred in this round</w:t>
      </w:r>
      <w:r w:rsidR="00F65B00" w:rsidRPr="00DC5CDF">
        <w:rPr>
          <w:rFonts w:ascii="Arial" w:hAnsi="Arial" w:cs="Arial"/>
          <w:bCs/>
          <w:iCs/>
          <w:lang w:val="en-GB"/>
        </w:rPr>
        <w:t>.</w:t>
      </w:r>
    </w:p>
    <w:p w14:paraId="1ED175DB" w14:textId="77777777" w:rsidR="00664295" w:rsidRPr="00DC5CDF" w:rsidRDefault="00664295" w:rsidP="00C46B22">
      <w:pPr>
        <w:pStyle w:val="ListParagraph"/>
        <w:spacing w:line="240" w:lineRule="auto"/>
        <w:rPr>
          <w:rFonts w:ascii="Arial" w:hAnsi="Arial" w:cs="Arial"/>
          <w:lang w:val="en-GB"/>
        </w:rPr>
      </w:pPr>
    </w:p>
    <w:p w14:paraId="3AECF63E" w14:textId="182D1173" w:rsidR="008E7D15" w:rsidRPr="00DC5CDF" w:rsidRDefault="00DB7D8C" w:rsidP="008E7D15">
      <w:pPr>
        <w:pStyle w:val="Heading2"/>
        <w:rPr>
          <w:rFonts w:cs="Arial"/>
          <w:lang w:val="en-GB"/>
        </w:rPr>
      </w:pPr>
      <w:r w:rsidRPr="00DC5CDF">
        <w:rPr>
          <w:rFonts w:cs="Arial"/>
          <w:lang w:val="en-GB"/>
        </w:rPr>
        <w:t xml:space="preserve">3. </w:t>
      </w:r>
      <w:r w:rsidR="008E7D15" w:rsidRPr="00DC5CDF">
        <w:rPr>
          <w:rFonts w:cs="Arial"/>
          <w:lang w:val="en-GB"/>
        </w:rPr>
        <w:t>LEARNING IN THE EXCHANGE PROJECT</w:t>
      </w:r>
    </w:p>
    <w:p w14:paraId="7B319B11" w14:textId="5739F1E3" w:rsidR="008E7D15" w:rsidRPr="00DC5CDF" w:rsidRDefault="0044453B" w:rsidP="00F60CF8">
      <w:pPr>
        <w:pStyle w:val="ListParagraph"/>
        <w:numPr>
          <w:ilvl w:val="1"/>
          <w:numId w:val="45"/>
        </w:numPr>
        <w:spacing w:after="0"/>
        <w:rPr>
          <w:rFonts w:ascii="Arial" w:hAnsi="Arial" w:cs="Arial"/>
          <w:b/>
          <w:bCs/>
          <w:iCs/>
          <w:lang w:val="en-GB"/>
        </w:rPr>
      </w:pPr>
      <w:r w:rsidRPr="00DC5CDF">
        <w:rPr>
          <w:rFonts w:ascii="Arial" w:hAnsi="Arial" w:cs="Arial"/>
          <w:b/>
          <w:bCs/>
          <w:iCs/>
          <w:lang w:val="en-GB"/>
        </w:rPr>
        <w:t>Participants</w:t>
      </w:r>
    </w:p>
    <w:p w14:paraId="3AFF6007" w14:textId="47617FCD" w:rsidR="008E7D15" w:rsidRPr="00DC5CDF" w:rsidRDefault="004A3FFC" w:rsidP="797EEC2A">
      <w:pPr>
        <w:numPr>
          <w:ilvl w:val="0"/>
          <w:numId w:val="33"/>
        </w:numPr>
        <w:ind w:right="-22"/>
        <w:rPr>
          <w:rFonts w:cs="Arial"/>
          <w:lang w:val="en-GB"/>
        </w:rPr>
      </w:pPr>
      <w:r w:rsidRPr="00DC5CDF">
        <w:rPr>
          <w:rFonts w:cs="Arial"/>
          <w:lang w:val="en-GB"/>
        </w:rPr>
        <w:t xml:space="preserve">Provide </w:t>
      </w:r>
      <w:r w:rsidR="008E7D15" w:rsidRPr="00DC5CDF">
        <w:rPr>
          <w:rFonts w:cs="Arial"/>
          <w:lang w:val="en-GB"/>
        </w:rPr>
        <w:t>a summary</w:t>
      </w:r>
      <w:r w:rsidR="006363C8" w:rsidRPr="00DC5CDF">
        <w:rPr>
          <w:rFonts w:cs="Arial"/>
          <w:lang w:val="en-GB"/>
        </w:rPr>
        <w:t xml:space="preserve"> and/or representative examples</w:t>
      </w:r>
      <w:r w:rsidR="008E7D15" w:rsidRPr="00DC5CDF">
        <w:rPr>
          <w:rFonts w:cs="Arial"/>
          <w:lang w:val="en-GB"/>
        </w:rPr>
        <w:t xml:space="preserve"> of the </w:t>
      </w:r>
      <w:r w:rsidR="00F65B00" w:rsidRPr="00DC5CDF">
        <w:rPr>
          <w:rFonts w:cs="Arial"/>
          <w:lang w:val="en-GB"/>
        </w:rPr>
        <w:t xml:space="preserve">participants’ </w:t>
      </w:r>
      <w:r w:rsidR="008E7D15" w:rsidRPr="00DC5CDF">
        <w:rPr>
          <w:rFonts w:cs="Arial"/>
          <w:lang w:val="en-GB"/>
        </w:rPr>
        <w:t>roles and achievements</w:t>
      </w:r>
      <w:r w:rsidRPr="00DC5CDF">
        <w:rPr>
          <w:rFonts w:cs="Arial"/>
          <w:lang w:val="en-GB"/>
        </w:rPr>
        <w:t>,</w:t>
      </w:r>
      <w:r w:rsidR="008E7D15" w:rsidRPr="00DC5CDF">
        <w:rPr>
          <w:rFonts w:cs="Arial"/>
          <w:lang w:val="en-GB"/>
        </w:rPr>
        <w:t xml:space="preserve"> </w:t>
      </w:r>
      <w:r w:rsidR="00F65B00" w:rsidRPr="00DC5CDF">
        <w:rPr>
          <w:rFonts w:cs="Arial"/>
          <w:lang w:val="en-GB"/>
        </w:rPr>
        <w:t xml:space="preserve">both </w:t>
      </w:r>
      <w:r w:rsidR="008E7D15" w:rsidRPr="00DC5CDF">
        <w:rPr>
          <w:rFonts w:cs="Arial"/>
          <w:lang w:val="en-GB"/>
        </w:rPr>
        <w:t xml:space="preserve">at </w:t>
      </w:r>
      <w:r w:rsidR="00F65B00" w:rsidRPr="00DC5CDF">
        <w:rPr>
          <w:rFonts w:cs="Arial"/>
          <w:lang w:val="en-GB"/>
        </w:rPr>
        <w:t xml:space="preserve">the </w:t>
      </w:r>
      <w:r w:rsidR="008E7D15" w:rsidRPr="00DC5CDF">
        <w:rPr>
          <w:rFonts w:cs="Arial"/>
          <w:lang w:val="en-GB"/>
        </w:rPr>
        <w:t>host partner</w:t>
      </w:r>
      <w:r w:rsidR="00ED3FD7" w:rsidRPr="00DC5CDF">
        <w:rPr>
          <w:rFonts w:cs="Arial"/>
          <w:lang w:val="en-GB"/>
        </w:rPr>
        <w:t xml:space="preserve"> and </w:t>
      </w:r>
      <w:r w:rsidR="008E7D15" w:rsidRPr="00DC5CDF">
        <w:rPr>
          <w:rFonts w:cs="Arial"/>
          <w:lang w:val="en-GB"/>
        </w:rPr>
        <w:t xml:space="preserve">at </w:t>
      </w:r>
      <w:r w:rsidR="00F65B00" w:rsidRPr="00DC5CDF">
        <w:rPr>
          <w:rFonts w:cs="Arial"/>
          <w:lang w:val="en-GB"/>
        </w:rPr>
        <w:t xml:space="preserve">the </w:t>
      </w:r>
      <w:r w:rsidR="008E7D15" w:rsidRPr="00DC5CDF">
        <w:rPr>
          <w:rFonts w:cs="Arial"/>
          <w:lang w:val="en-GB"/>
        </w:rPr>
        <w:t>home partner after their return</w:t>
      </w:r>
      <w:r w:rsidR="00F65B00" w:rsidRPr="00DC5CDF">
        <w:rPr>
          <w:rFonts w:cs="Arial"/>
          <w:lang w:val="en-GB"/>
        </w:rPr>
        <w:t>.</w:t>
      </w:r>
      <w:r w:rsidR="008E7D15" w:rsidRPr="00DC5CDF">
        <w:rPr>
          <w:rFonts w:cs="Arial"/>
          <w:lang w:val="en-GB"/>
        </w:rPr>
        <w:t xml:space="preserve"> </w:t>
      </w:r>
    </w:p>
    <w:p w14:paraId="7213ADBA" w14:textId="6666EACF" w:rsidR="008E7D15" w:rsidRPr="00DC5CDF" w:rsidRDefault="004A3FFC" w:rsidP="008E7D15">
      <w:pPr>
        <w:numPr>
          <w:ilvl w:val="0"/>
          <w:numId w:val="33"/>
        </w:numPr>
        <w:ind w:right="-164"/>
        <w:rPr>
          <w:rFonts w:cs="Arial"/>
          <w:iCs/>
          <w:lang w:val="en-GB"/>
        </w:rPr>
      </w:pPr>
      <w:r w:rsidRPr="00DC5CDF">
        <w:rPr>
          <w:rFonts w:cs="Arial"/>
          <w:iCs/>
          <w:lang w:val="en-GB"/>
        </w:rPr>
        <w:t xml:space="preserve">Provide </w:t>
      </w:r>
      <w:r w:rsidR="008E7D15" w:rsidRPr="00DC5CDF">
        <w:rPr>
          <w:rFonts w:cs="Arial"/>
          <w:iCs/>
          <w:lang w:val="en-GB"/>
        </w:rPr>
        <w:t>a summary</w:t>
      </w:r>
      <w:r w:rsidR="006363C8" w:rsidRPr="00DC5CDF">
        <w:rPr>
          <w:rFonts w:cs="Arial"/>
          <w:iCs/>
          <w:lang w:val="en-GB"/>
        </w:rPr>
        <w:t xml:space="preserve"> and/or representative examples</w:t>
      </w:r>
      <w:r w:rsidR="008E7D15" w:rsidRPr="00DC5CDF">
        <w:rPr>
          <w:rFonts w:cs="Arial"/>
          <w:iCs/>
          <w:lang w:val="en-GB"/>
        </w:rPr>
        <w:t xml:space="preserve"> of all </w:t>
      </w:r>
      <w:r w:rsidR="00F65B00" w:rsidRPr="00DC5CDF">
        <w:rPr>
          <w:rFonts w:cs="Arial"/>
          <w:iCs/>
          <w:lang w:val="en-GB"/>
        </w:rPr>
        <w:t xml:space="preserve">the </w:t>
      </w:r>
      <w:r w:rsidR="008E7D15" w:rsidRPr="00DC5CDF">
        <w:rPr>
          <w:rFonts w:cs="Arial"/>
          <w:iCs/>
          <w:lang w:val="en-GB"/>
        </w:rPr>
        <w:t xml:space="preserve">technical and soft skills shared and gained </w:t>
      </w:r>
      <w:r w:rsidR="002C18AE" w:rsidRPr="00DC5CDF">
        <w:rPr>
          <w:rFonts w:cs="Arial"/>
          <w:iCs/>
          <w:lang w:val="en-GB"/>
        </w:rPr>
        <w:t xml:space="preserve">by the participants </w:t>
      </w:r>
      <w:r w:rsidR="008E7D15" w:rsidRPr="00DC5CDF">
        <w:rPr>
          <w:rFonts w:cs="Arial"/>
          <w:iCs/>
          <w:lang w:val="en-GB"/>
        </w:rPr>
        <w:t>so far in the project</w:t>
      </w:r>
      <w:r w:rsidR="00F65B00" w:rsidRPr="00DC5CDF">
        <w:rPr>
          <w:rFonts w:cs="Arial"/>
          <w:iCs/>
          <w:lang w:val="en-GB"/>
        </w:rPr>
        <w:t>.</w:t>
      </w:r>
      <w:r w:rsidR="008E7D15" w:rsidRPr="00DC5CDF">
        <w:rPr>
          <w:rFonts w:cs="Arial"/>
          <w:iCs/>
          <w:lang w:val="en-GB"/>
        </w:rPr>
        <w:t xml:space="preserve"> </w:t>
      </w:r>
    </w:p>
    <w:p w14:paraId="717D3997" w14:textId="154AFD37" w:rsidR="00A01FE9" w:rsidRPr="00DC5CDF" w:rsidRDefault="008E7D15" w:rsidP="008E7D15">
      <w:pPr>
        <w:numPr>
          <w:ilvl w:val="0"/>
          <w:numId w:val="33"/>
        </w:numPr>
        <w:spacing w:line="240" w:lineRule="auto"/>
        <w:rPr>
          <w:rFonts w:cs="Arial"/>
          <w:lang w:val="en-GB"/>
        </w:rPr>
      </w:pPr>
      <w:r w:rsidRPr="00DC5CDF">
        <w:rPr>
          <w:rFonts w:cs="Arial"/>
          <w:lang w:val="en-GB"/>
        </w:rPr>
        <w:t>Describe how the new knowledge and competence</w:t>
      </w:r>
      <w:r w:rsidR="004A3FFC" w:rsidRPr="00DC5CDF">
        <w:rPr>
          <w:rFonts w:cs="Arial"/>
          <w:lang w:val="en-GB"/>
        </w:rPr>
        <w:t>s</w:t>
      </w:r>
      <w:r w:rsidR="008F285D" w:rsidRPr="00DC5CDF">
        <w:rPr>
          <w:rFonts w:cs="Arial"/>
          <w:lang w:val="en-GB"/>
        </w:rPr>
        <w:t xml:space="preserve"> </w:t>
      </w:r>
      <w:r w:rsidR="004A3FFC" w:rsidRPr="00DC5CDF">
        <w:rPr>
          <w:rFonts w:cs="Arial"/>
          <w:lang w:val="en-GB"/>
        </w:rPr>
        <w:t xml:space="preserve">acquired </w:t>
      </w:r>
      <w:r w:rsidR="00987C58" w:rsidRPr="00DC5CDF">
        <w:rPr>
          <w:rFonts w:cs="Arial"/>
          <w:lang w:val="en-GB"/>
        </w:rPr>
        <w:t>during the exchange</w:t>
      </w:r>
      <w:r w:rsidRPr="00DC5CDF">
        <w:rPr>
          <w:rFonts w:cs="Arial"/>
          <w:lang w:val="en-GB"/>
        </w:rPr>
        <w:t xml:space="preserve"> have led to changes in the participants</w:t>
      </w:r>
      <w:r w:rsidR="00F65B00" w:rsidRPr="00DC5CDF">
        <w:rPr>
          <w:rFonts w:cs="Arial"/>
          <w:lang w:val="en-GB"/>
        </w:rPr>
        <w:t>.</w:t>
      </w:r>
    </w:p>
    <w:p w14:paraId="513B4F10" w14:textId="78E0DDAD" w:rsidR="0003549F" w:rsidRPr="00DC5CDF" w:rsidRDefault="00A01FE9" w:rsidP="007A2F3C">
      <w:pPr>
        <w:numPr>
          <w:ilvl w:val="0"/>
          <w:numId w:val="33"/>
        </w:numPr>
        <w:spacing w:line="240" w:lineRule="auto"/>
        <w:rPr>
          <w:rFonts w:cs="Arial"/>
          <w:lang w:val="en-GB"/>
        </w:rPr>
      </w:pPr>
      <w:r w:rsidRPr="00DC5CDF">
        <w:rPr>
          <w:rFonts w:cs="Arial"/>
          <w:lang w:val="en-GB"/>
        </w:rPr>
        <w:t xml:space="preserve">Describe </w:t>
      </w:r>
      <w:r w:rsidR="008A5DC5" w:rsidRPr="00DC5CDF">
        <w:rPr>
          <w:rFonts w:cs="Arial"/>
          <w:lang w:val="en-GB"/>
        </w:rPr>
        <w:t xml:space="preserve">the main challenges the participants faced while on exchange, and how these </w:t>
      </w:r>
      <w:r w:rsidR="00561FC8" w:rsidRPr="00DC5CDF">
        <w:rPr>
          <w:rFonts w:cs="Arial"/>
          <w:lang w:val="en-GB"/>
        </w:rPr>
        <w:t>were overcome</w:t>
      </w:r>
      <w:r w:rsidR="00F65B00" w:rsidRPr="00DC5CDF">
        <w:rPr>
          <w:rFonts w:cs="Arial"/>
          <w:lang w:val="en-GB"/>
        </w:rPr>
        <w:t>.</w:t>
      </w:r>
      <w:r w:rsidR="008E7D15" w:rsidRPr="00DC5CDF">
        <w:rPr>
          <w:rFonts w:cs="Arial"/>
          <w:lang w:val="en-GB"/>
        </w:rPr>
        <w:t xml:space="preserve"> </w:t>
      </w:r>
    </w:p>
    <w:p w14:paraId="38603AA3" w14:textId="77777777" w:rsidR="0003549F" w:rsidRPr="00DC5CDF" w:rsidRDefault="0003549F" w:rsidP="008E7D15">
      <w:pPr>
        <w:rPr>
          <w:rFonts w:cs="Arial"/>
          <w:lang w:val="en-GB"/>
        </w:rPr>
      </w:pPr>
    </w:p>
    <w:p w14:paraId="614278BF" w14:textId="09C58AB6" w:rsidR="008E7D15" w:rsidRPr="00DC5CDF" w:rsidRDefault="00CD680F" w:rsidP="797EEC2A">
      <w:pPr>
        <w:rPr>
          <w:rFonts w:cs="Arial"/>
          <w:b/>
          <w:bCs/>
          <w:lang w:val="en-GB"/>
        </w:rPr>
      </w:pPr>
      <w:r w:rsidRPr="00DC5CDF">
        <w:rPr>
          <w:rFonts w:cs="Arial"/>
          <w:b/>
          <w:bCs/>
          <w:lang w:val="en-GB"/>
        </w:rPr>
        <w:t>3</w:t>
      </w:r>
      <w:r w:rsidR="008E7D15" w:rsidRPr="00DC5CDF">
        <w:rPr>
          <w:rFonts w:cs="Arial"/>
          <w:b/>
          <w:bCs/>
          <w:lang w:val="en-GB"/>
        </w:rPr>
        <w:t>.2</w:t>
      </w:r>
      <w:r w:rsidR="004A3FFC" w:rsidRPr="00DC5CDF">
        <w:rPr>
          <w:rFonts w:cs="Arial"/>
          <w:b/>
          <w:bCs/>
          <w:lang w:val="en-GB"/>
        </w:rPr>
        <w:t>.</w:t>
      </w:r>
      <w:r w:rsidR="008E7D15" w:rsidRPr="00DC5CDF">
        <w:rPr>
          <w:rFonts w:cs="Arial"/>
          <w:b/>
          <w:bCs/>
          <w:lang w:val="en-GB"/>
        </w:rPr>
        <w:t xml:space="preserve"> Partner organisations </w:t>
      </w:r>
    </w:p>
    <w:p w14:paraId="4E1F3411" w14:textId="6AC72E41" w:rsidR="008E7D15" w:rsidRPr="00DC5CDF" w:rsidRDefault="008E7D15" w:rsidP="797EEC2A">
      <w:pPr>
        <w:spacing w:line="240" w:lineRule="auto"/>
        <w:rPr>
          <w:rFonts w:cs="Arial"/>
          <w:lang w:val="en-GB"/>
        </w:rPr>
      </w:pPr>
      <w:r w:rsidRPr="00DC5CDF">
        <w:rPr>
          <w:rFonts w:cs="Arial"/>
          <w:lang w:val="en-GB"/>
        </w:rPr>
        <w:t>For each organisation in th</w:t>
      </w:r>
      <w:r w:rsidR="00392E1B" w:rsidRPr="00DC5CDF">
        <w:rPr>
          <w:rFonts w:cs="Arial"/>
          <w:lang w:val="en-GB"/>
        </w:rPr>
        <w:t>e</w:t>
      </w:r>
      <w:r w:rsidRPr="00DC5CDF">
        <w:rPr>
          <w:rFonts w:cs="Arial"/>
          <w:lang w:val="en-GB"/>
        </w:rPr>
        <w:t xml:space="preserve"> exchange project</w:t>
      </w:r>
      <w:r w:rsidR="00F65B00" w:rsidRPr="00DC5CDF">
        <w:rPr>
          <w:rFonts w:cs="Arial"/>
          <w:lang w:val="en-GB"/>
        </w:rPr>
        <w:t>:</w:t>
      </w:r>
    </w:p>
    <w:p w14:paraId="72DCA667" w14:textId="57A294BD" w:rsidR="000E1202" w:rsidRPr="00DC5CDF" w:rsidRDefault="000E1202">
      <w:pPr>
        <w:numPr>
          <w:ilvl w:val="0"/>
          <w:numId w:val="34"/>
        </w:numPr>
        <w:rPr>
          <w:rFonts w:cs="Arial"/>
          <w:lang w:val="en-GB"/>
        </w:rPr>
      </w:pPr>
      <w:r w:rsidRPr="00DC5CDF">
        <w:rPr>
          <w:rFonts w:cs="Arial"/>
          <w:lang w:val="en-GB"/>
        </w:rPr>
        <w:t>Describe</w:t>
      </w:r>
      <w:r w:rsidR="008E7D15" w:rsidRPr="00DC5CDF">
        <w:rPr>
          <w:rFonts w:cs="Arial"/>
          <w:lang w:val="en-GB"/>
        </w:rPr>
        <w:t xml:space="preserve"> your experience</w:t>
      </w:r>
      <w:r w:rsidR="00F65B00" w:rsidRPr="00DC5CDF">
        <w:rPr>
          <w:rFonts w:cs="Arial"/>
          <w:lang w:val="en-GB"/>
        </w:rPr>
        <w:t>s</w:t>
      </w:r>
      <w:r w:rsidR="008E7D15" w:rsidRPr="00DC5CDF">
        <w:rPr>
          <w:rFonts w:cs="Arial"/>
          <w:lang w:val="en-GB"/>
        </w:rPr>
        <w:t xml:space="preserve"> with recruitment in this round</w:t>
      </w:r>
      <w:r w:rsidR="00F65B00" w:rsidRPr="00DC5CDF">
        <w:rPr>
          <w:rFonts w:cs="Arial"/>
          <w:lang w:val="en-GB"/>
        </w:rPr>
        <w:t>,</w:t>
      </w:r>
      <w:r w:rsidR="0073510E" w:rsidRPr="00DC5CDF">
        <w:rPr>
          <w:rFonts w:cs="Arial"/>
          <w:lang w:val="en-GB"/>
        </w:rPr>
        <w:t xml:space="preserve"> </w:t>
      </w:r>
      <w:r w:rsidR="00F65B00" w:rsidRPr="00DC5CDF">
        <w:rPr>
          <w:rFonts w:cs="Arial"/>
          <w:lang w:val="en-GB"/>
        </w:rPr>
        <w:t>i</w:t>
      </w:r>
      <w:r w:rsidR="007F02D8" w:rsidRPr="00DC5CDF">
        <w:rPr>
          <w:rFonts w:cs="Arial"/>
          <w:lang w:val="en-GB"/>
        </w:rPr>
        <w:t>nclud</w:t>
      </w:r>
      <w:r w:rsidR="00F65B00" w:rsidRPr="00DC5CDF">
        <w:rPr>
          <w:rFonts w:cs="Arial"/>
          <w:lang w:val="en-GB"/>
        </w:rPr>
        <w:t>ing</w:t>
      </w:r>
      <w:r w:rsidR="007F02D8" w:rsidRPr="00DC5CDF">
        <w:rPr>
          <w:rFonts w:cs="Arial"/>
          <w:lang w:val="en-GB"/>
        </w:rPr>
        <w:t xml:space="preserve"> any challenges faced </w:t>
      </w:r>
      <w:r w:rsidR="00394D2B" w:rsidRPr="00DC5CDF">
        <w:rPr>
          <w:rFonts w:cs="Arial"/>
          <w:lang w:val="en-GB"/>
        </w:rPr>
        <w:t>to ensure</w:t>
      </w:r>
      <w:r w:rsidR="002017D0" w:rsidRPr="00DC5CDF">
        <w:rPr>
          <w:rFonts w:cs="Arial"/>
          <w:lang w:val="en-GB"/>
        </w:rPr>
        <w:t xml:space="preserve"> </w:t>
      </w:r>
      <w:r w:rsidR="000B62FB" w:rsidRPr="00DC5CDF">
        <w:rPr>
          <w:rFonts w:cs="Arial"/>
          <w:lang w:val="en-GB"/>
        </w:rPr>
        <w:t xml:space="preserve">diversity </w:t>
      </w:r>
      <w:r w:rsidR="002017D0" w:rsidRPr="00DC5CDF">
        <w:rPr>
          <w:rFonts w:cs="Arial"/>
          <w:lang w:val="en-GB"/>
        </w:rPr>
        <w:t xml:space="preserve">among the participants </w:t>
      </w:r>
      <w:r w:rsidR="00394D2B" w:rsidRPr="00DC5CDF">
        <w:rPr>
          <w:rFonts w:cs="Arial"/>
          <w:lang w:val="en-GB"/>
        </w:rPr>
        <w:t xml:space="preserve">(such as </w:t>
      </w:r>
      <w:r w:rsidR="007A2F3C" w:rsidRPr="00DC5CDF">
        <w:rPr>
          <w:rFonts w:cs="Arial"/>
          <w:lang w:val="en-GB"/>
        </w:rPr>
        <w:t>marginalised</w:t>
      </w:r>
      <w:r w:rsidR="00394D2B" w:rsidRPr="00DC5CDF">
        <w:rPr>
          <w:rFonts w:cs="Arial"/>
          <w:lang w:val="en-GB"/>
        </w:rPr>
        <w:t xml:space="preserve"> groups)</w:t>
      </w:r>
      <w:r w:rsidR="00F65B00" w:rsidRPr="00DC5CDF">
        <w:rPr>
          <w:rFonts w:cs="Arial"/>
          <w:lang w:val="en-GB"/>
        </w:rPr>
        <w:t>.</w:t>
      </w:r>
      <w:r w:rsidR="00CB3A78" w:rsidRPr="00DC5CDF">
        <w:rPr>
          <w:rFonts w:cs="Arial"/>
          <w:lang w:val="en-GB"/>
        </w:rPr>
        <w:t xml:space="preserve"> </w:t>
      </w:r>
    </w:p>
    <w:p w14:paraId="661D3C92" w14:textId="1330F00D" w:rsidR="008E7D15" w:rsidRPr="00DC5CDF" w:rsidRDefault="00BB54B5" w:rsidP="002408C3">
      <w:pPr>
        <w:numPr>
          <w:ilvl w:val="0"/>
          <w:numId w:val="33"/>
        </w:numPr>
        <w:spacing w:line="240" w:lineRule="auto"/>
        <w:rPr>
          <w:rFonts w:cs="Arial"/>
          <w:lang w:val="en-GB"/>
        </w:rPr>
      </w:pPr>
      <w:r w:rsidRPr="00DC5CDF">
        <w:rPr>
          <w:rFonts w:cs="Arial"/>
          <w:lang w:val="en-GB"/>
        </w:rPr>
        <w:lastRenderedPageBreak/>
        <w:t>Describe</w:t>
      </w:r>
      <w:r w:rsidR="008E7D15" w:rsidRPr="00DC5CDF">
        <w:rPr>
          <w:rFonts w:cs="Arial"/>
          <w:lang w:val="en-GB"/>
        </w:rPr>
        <w:t xml:space="preserve"> your experience</w:t>
      </w:r>
      <w:r w:rsidR="00F65B00" w:rsidRPr="00DC5CDF">
        <w:rPr>
          <w:rFonts w:cs="Arial"/>
          <w:lang w:val="en-GB"/>
        </w:rPr>
        <w:t>s</w:t>
      </w:r>
      <w:r w:rsidR="008E7D15" w:rsidRPr="00DC5CDF">
        <w:rPr>
          <w:rFonts w:cs="Arial"/>
          <w:lang w:val="en-GB"/>
        </w:rPr>
        <w:t xml:space="preserve"> with mentoring and supporting the participants</w:t>
      </w:r>
      <w:r w:rsidR="00F65B00" w:rsidRPr="00DC5CDF">
        <w:rPr>
          <w:rFonts w:cs="Arial"/>
          <w:lang w:val="en-GB"/>
        </w:rPr>
        <w:t>,</w:t>
      </w:r>
      <w:r w:rsidR="008E7D15" w:rsidRPr="00DC5CDF">
        <w:rPr>
          <w:rFonts w:cs="Arial"/>
          <w:lang w:val="en-GB"/>
        </w:rPr>
        <w:t xml:space="preserve"> both professionally and socially</w:t>
      </w:r>
      <w:r w:rsidR="00F65B00" w:rsidRPr="00DC5CDF">
        <w:rPr>
          <w:rFonts w:cs="Arial"/>
          <w:lang w:val="en-GB"/>
        </w:rPr>
        <w:t>.</w:t>
      </w:r>
    </w:p>
    <w:p w14:paraId="6E1E3D7A" w14:textId="0061E359" w:rsidR="00CD680F" w:rsidRPr="00DC5CDF" w:rsidRDefault="00F803F5" w:rsidP="00E958E3">
      <w:pPr>
        <w:numPr>
          <w:ilvl w:val="0"/>
          <w:numId w:val="33"/>
        </w:numPr>
        <w:spacing w:line="240" w:lineRule="auto"/>
        <w:rPr>
          <w:rFonts w:cs="Arial"/>
          <w:lang w:val="en-GB"/>
        </w:rPr>
      </w:pPr>
      <w:r w:rsidRPr="00DC5CDF">
        <w:rPr>
          <w:rFonts w:cs="Arial"/>
          <w:lang w:val="en-GB"/>
        </w:rPr>
        <w:t>Describe how your</w:t>
      </w:r>
      <w:r w:rsidR="008E7D15" w:rsidRPr="00DC5CDF">
        <w:rPr>
          <w:rFonts w:cs="Arial"/>
          <w:lang w:val="en-GB"/>
        </w:rPr>
        <w:t xml:space="preserve"> organisation </w:t>
      </w:r>
      <w:r w:rsidRPr="00DC5CDF">
        <w:rPr>
          <w:rFonts w:cs="Arial"/>
          <w:lang w:val="en-GB"/>
        </w:rPr>
        <w:t xml:space="preserve">has </w:t>
      </w:r>
      <w:r w:rsidR="008E7D15" w:rsidRPr="00DC5CDF">
        <w:rPr>
          <w:rFonts w:cs="Arial"/>
          <w:lang w:val="en-GB"/>
        </w:rPr>
        <w:t>changed or developed due to the knowledge and competences gained from the participants</w:t>
      </w:r>
      <w:r w:rsidR="00F65B00" w:rsidRPr="00DC5CDF">
        <w:rPr>
          <w:rFonts w:cs="Arial"/>
          <w:lang w:val="en-GB"/>
        </w:rPr>
        <w:t>.</w:t>
      </w:r>
      <w:r w:rsidR="008E7D15" w:rsidRPr="00DC5CDF">
        <w:rPr>
          <w:rFonts w:cs="Arial"/>
          <w:lang w:val="en-GB"/>
        </w:rPr>
        <w:t xml:space="preserve"> </w:t>
      </w:r>
    </w:p>
    <w:p w14:paraId="095C28FA" w14:textId="0A179C0D" w:rsidR="00CD680F" w:rsidRPr="00DC5CDF" w:rsidRDefault="00CD680F" w:rsidP="00C46B22">
      <w:pPr>
        <w:pStyle w:val="Heading2"/>
        <w:rPr>
          <w:rFonts w:cs="Arial"/>
          <w:b w:val="0"/>
          <w:bCs w:val="0"/>
          <w:lang w:val="en-GB"/>
        </w:rPr>
      </w:pPr>
      <w:r w:rsidRPr="00DC5CDF">
        <w:rPr>
          <w:rFonts w:cs="Arial"/>
          <w:lang w:val="en-GB"/>
        </w:rPr>
        <w:t>4. R</w:t>
      </w:r>
      <w:r w:rsidR="007E0B13" w:rsidRPr="00DC5CDF">
        <w:rPr>
          <w:rFonts w:cs="Arial"/>
          <w:lang w:val="en-GB"/>
        </w:rPr>
        <w:t>ISK AND RISK MAN</w:t>
      </w:r>
      <w:r w:rsidR="00EA1DE1" w:rsidRPr="00DC5CDF">
        <w:rPr>
          <w:rFonts w:cs="Arial"/>
          <w:lang w:val="en-GB"/>
        </w:rPr>
        <w:t>GAMENT</w:t>
      </w:r>
    </w:p>
    <w:p w14:paraId="3089FDFE" w14:textId="09B9974A" w:rsidR="00DD0FE3" w:rsidRPr="00DC5CDF" w:rsidRDefault="00FE7BF2" w:rsidP="00C46B22">
      <w:pPr>
        <w:rPr>
          <w:rFonts w:cs="Arial"/>
          <w:lang w:val="en-GB"/>
        </w:rPr>
      </w:pPr>
      <w:r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>Describe how you mitigated the risk you encountered during implementation</w:t>
      </w:r>
      <w:r w:rsidR="004A3FFC"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 xml:space="preserve"> of the project</w:t>
      </w:r>
      <w:r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>. Your analysis must include risks related to human rights, women’s rights and equality, climate</w:t>
      </w:r>
      <w:r w:rsidR="00F65B00"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 xml:space="preserve"> </w:t>
      </w:r>
      <w:r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>change</w:t>
      </w:r>
      <w:r w:rsidR="00F65B00"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 xml:space="preserve"> </w:t>
      </w:r>
      <w:r w:rsidRPr="00DC5CDF">
        <w:rPr>
          <w:rStyle w:val="normaltextrun"/>
          <w:rFonts w:cs="Arial"/>
          <w:color w:val="000000"/>
          <w:shd w:val="clear" w:color="auto" w:fill="FFFFFF"/>
          <w:lang w:val="en-GB"/>
        </w:rPr>
        <w:t>and environment, and anti-corruption.</w:t>
      </w:r>
      <w:r w:rsidR="007A2F3C" w:rsidRPr="00DC5CDF">
        <w:rPr>
          <w:rStyle w:val="eop"/>
          <w:rFonts w:cs="Arial"/>
          <w:color w:val="000000"/>
          <w:shd w:val="clear" w:color="auto" w:fill="FFFFFF"/>
          <w:lang w:val="en-GB"/>
        </w:rPr>
        <w:t xml:space="preserve"> </w:t>
      </w:r>
    </w:p>
    <w:p w14:paraId="315D5248" w14:textId="15AB7D75" w:rsidR="00193FD1" w:rsidRPr="00DC5CDF" w:rsidRDefault="001A062D" w:rsidP="00C46B22">
      <w:pPr>
        <w:pStyle w:val="Heading2"/>
        <w:rPr>
          <w:rFonts w:cs="Arial"/>
          <w:b w:val="0"/>
          <w:bCs w:val="0"/>
          <w:lang w:val="en-GB"/>
        </w:rPr>
      </w:pPr>
      <w:r w:rsidRPr="00DC5CDF">
        <w:rPr>
          <w:rFonts w:cs="Arial"/>
          <w:lang w:val="en-GB"/>
        </w:rPr>
        <w:t xml:space="preserve">5. </w:t>
      </w:r>
      <w:r w:rsidR="00193FD1" w:rsidRPr="00DC5CDF">
        <w:rPr>
          <w:rFonts w:cs="Arial"/>
          <w:lang w:val="en-GB"/>
        </w:rPr>
        <w:t>EXCHANGE PARTICIPANTS</w:t>
      </w:r>
    </w:p>
    <w:p w14:paraId="57DDC290" w14:textId="6EF8A50D" w:rsidR="00193FD1" w:rsidRPr="00DC5CDF" w:rsidRDefault="0019798B" w:rsidP="00193FD1">
      <w:pPr>
        <w:rPr>
          <w:rFonts w:cs="Arial"/>
          <w:b/>
          <w:bCs/>
          <w:iCs/>
          <w:lang w:val="en-GB"/>
        </w:rPr>
      </w:pPr>
      <w:r w:rsidRPr="00DC5CDF">
        <w:rPr>
          <w:rFonts w:cs="Arial"/>
          <w:b/>
          <w:bCs/>
          <w:iCs/>
          <w:lang w:val="en-GB"/>
        </w:rPr>
        <w:t>5.</w:t>
      </w:r>
      <w:r w:rsidR="001A062D" w:rsidRPr="00DC5CDF">
        <w:rPr>
          <w:rFonts w:cs="Arial"/>
          <w:b/>
          <w:bCs/>
          <w:iCs/>
          <w:lang w:val="en-GB"/>
        </w:rPr>
        <w:t>1.</w:t>
      </w:r>
      <w:r w:rsidR="00193FD1" w:rsidRPr="00DC5CDF">
        <w:rPr>
          <w:rFonts w:cs="Arial"/>
          <w:b/>
          <w:bCs/>
          <w:iCs/>
          <w:lang w:val="en-GB"/>
        </w:rPr>
        <w:t xml:space="preserve"> Exchange participants </w:t>
      </w:r>
    </w:p>
    <w:p w14:paraId="0A8CE050" w14:textId="77777777" w:rsidR="00193FD1" w:rsidRPr="00DC5CDF" w:rsidRDefault="00193FD1" w:rsidP="00193FD1">
      <w:pPr>
        <w:rPr>
          <w:rFonts w:cs="Arial"/>
          <w:lang w:val="en-GB"/>
        </w:rPr>
      </w:pPr>
      <w:r w:rsidRPr="00DC5CDF">
        <w:rPr>
          <w:rFonts w:cs="Arial"/>
          <w:lang w:val="en-GB"/>
        </w:rPr>
        <w:t xml:space="preserve">Insert the actual number of Norec participants for this round in the table below. </w:t>
      </w:r>
    </w:p>
    <w:p w14:paraId="59860AB1" w14:textId="77777777" w:rsidR="00193FD1" w:rsidRPr="00DC5CDF" w:rsidRDefault="00193FD1" w:rsidP="00193FD1">
      <w:pPr>
        <w:rPr>
          <w:rFonts w:cs="Arial"/>
          <w:lang w:val="en-GB"/>
        </w:rPr>
      </w:pPr>
    </w:p>
    <w:tbl>
      <w:tblPr>
        <w:tblW w:w="4291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567"/>
        <w:gridCol w:w="1567"/>
        <w:gridCol w:w="1567"/>
        <w:gridCol w:w="1082"/>
      </w:tblGrid>
      <w:tr w:rsidR="00193FD1" w:rsidRPr="00DC5CDF" w14:paraId="66BD198B" w14:textId="77777777" w:rsidTr="42F078AB">
        <w:tc>
          <w:tcPr>
            <w:tcW w:w="127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65519E5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  <w:t>Number of Norec participants from</w:t>
            </w: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9CF27C2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  <w:t>To coordinating partner</w:t>
            </w: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B34EE7A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  <w:t>To organisation 2</w:t>
            </w: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8ADB694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b/>
                <w:snapToGrid w:val="0"/>
                <w:sz w:val="20"/>
                <w:szCs w:val="20"/>
                <w:lang w:val="en-GB"/>
              </w:rPr>
              <w:t>To organisation 3</w:t>
            </w:r>
          </w:p>
        </w:tc>
        <w:tc>
          <w:tcPr>
            <w:tcW w:w="6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B423A22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b/>
                <w:snapToGrid w:val="0"/>
                <w:sz w:val="20"/>
                <w:szCs w:val="20"/>
                <w:lang w:val="en-GB"/>
              </w:rPr>
              <w:t>TOTAL</w:t>
            </w:r>
          </w:p>
        </w:tc>
      </w:tr>
      <w:tr w:rsidR="00193FD1" w:rsidRPr="00DC5CDF" w14:paraId="0DDD8D34" w14:textId="77777777" w:rsidTr="42F078AB">
        <w:tc>
          <w:tcPr>
            <w:tcW w:w="127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89D89C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Coordinating partner</w:t>
            </w:r>
          </w:p>
        </w:tc>
        <w:tc>
          <w:tcPr>
            <w:tcW w:w="1009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6647E72F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7CE27E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9F59C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022A3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193FD1" w:rsidRPr="00DC5CDF" w14:paraId="051E39AF" w14:textId="77777777" w:rsidTr="42F078AB">
        <w:tc>
          <w:tcPr>
            <w:tcW w:w="127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EAA08" w14:textId="041CBC94" w:rsidR="00193FD1" w:rsidRPr="00DC5CDF" w:rsidRDefault="00193FD1" w:rsidP="00F12D32">
            <w:pPr>
              <w:spacing w:line="240" w:lineRule="auto"/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Organi</w:t>
            </w:r>
            <w:r w:rsidR="005B2C43"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s</w:t>
            </w:r>
            <w:r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ation 2</w:t>
            </w: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4DB9D8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DDF4B24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527C58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6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914C3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193FD1" w:rsidRPr="00DC5CDF" w14:paraId="78D703F1" w14:textId="77777777" w:rsidTr="42F078AB">
        <w:tc>
          <w:tcPr>
            <w:tcW w:w="1276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97B4EE" w14:textId="5D7B3E06" w:rsidR="00193FD1" w:rsidRPr="00DC5CDF" w:rsidRDefault="00193FD1" w:rsidP="00F12D32">
            <w:pPr>
              <w:spacing w:line="240" w:lineRule="auto"/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</w:pPr>
            <w:r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Organi</w:t>
            </w:r>
            <w:r w:rsidR="005B2C43"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s</w:t>
            </w:r>
            <w:r w:rsidRPr="00DC5CDF">
              <w:rPr>
                <w:rFonts w:eastAsia="Times New Roman" w:cs="Arial"/>
                <w:snapToGrid w:val="0"/>
                <w:sz w:val="20"/>
                <w:szCs w:val="20"/>
                <w:lang w:val="en-GB"/>
              </w:rPr>
              <w:t>ation 3</w:t>
            </w: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4FDCF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899EAE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7A9940B0" w14:textId="77777777" w:rsidR="00193FD1" w:rsidRPr="00DC5CDF" w:rsidRDefault="00193FD1" w:rsidP="00F12D32">
            <w:pPr>
              <w:spacing w:line="240" w:lineRule="auto"/>
              <w:jc w:val="center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69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3AB14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193FD1" w:rsidRPr="00DC5CDF" w14:paraId="068EDB4F" w14:textId="77777777" w:rsidTr="42F078AB">
        <w:trPr>
          <w:trHeight w:val="375"/>
        </w:trPr>
        <w:tc>
          <w:tcPr>
            <w:tcW w:w="127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6BBF210B" w14:textId="77777777" w:rsidR="00193FD1" w:rsidRPr="00DC5CDF" w:rsidRDefault="00193FD1" w:rsidP="00F12D32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DC5CDF">
              <w:rPr>
                <w:rFonts w:cs="Arial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009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E63A3CD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F8FAC3D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009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CF85E9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697" w:type="pc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512F43" w14:textId="77777777" w:rsidR="00193FD1" w:rsidRPr="00DC5CDF" w:rsidRDefault="00193FD1" w:rsidP="00F12D32">
            <w:pPr>
              <w:spacing w:line="240" w:lineRule="auto"/>
              <w:rPr>
                <w:rFonts w:eastAsia="Times New Roman" w:cs="Arial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</w:tbl>
    <w:p w14:paraId="5DA2D222" w14:textId="148A743E" w:rsidR="42F078AB" w:rsidRPr="00DC5CDF" w:rsidRDefault="42F078AB">
      <w:pPr>
        <w:rPr>
          <w:rFonts w:cs="Arial"/>
          <w:lang w:val="en-GB"/>
        </w:rPr>
      </w:pPr>
    </w:p>
    <w:p w14:paraId="26A25846" w14:textId="30FEBE29" w:rsidR="00330A0F" w:rsidRPr="00DC5CDF" w:rsidRDefault="0044668B" w:rsidP="00265EF3">
      <w:pPr>
        <w:pStyle w:val="Heading2"/>
        <w:rPr>
          <w:rFonts w:cs="Arial"/>
          <w:lang w:val="en-GB"/>
        </w:rPr>
      </w:pPr>
      <w:r w:rsidRPr="00DC5CDF">
        <w:rPr>
          <w:rFonts w:cs="Arial"/>
          <w:lang w:val="en-GB"/>
        </w:rPr>
        <w:t xml:space="preserve">6. </w:t>
      </w:r>
      <w:r w:rsidR="00265EF3" w:rsidRPr="00DC5CDF">
        <w:rPr>
          <w:rFonts w:cs="Arial"/>
          <w:lang w:val="en-GB"/>
        </w:rPr>
        <w:t>PARTNERSHIP COOPERATION</w:t>
      </w:r>
    </w:p>
    <w:p w14:paraId="3D212C94" w14:textId="4AFBEB72" w:rsidR="00330A0F" w:rsidRPr="00DC5CDF" w:rsidRDefault="0019798B" w:rsidP="00330A0F">
      <w:pPr>
        <w:rPr>
          <w:rFonts w:cs="Arial"/>
          <w:b/>
          <w:bCs/>
          <w:lang w:val="en-GB"/>
        </w:rPr>
      </w:pPr>
      <w:r w:rsidRPr="00DC5CDF">
        <w:rPr>
          <w:rFonts w:cs="Arial"/>
          <w:b/>
          <w:bCs/>
          <w:lang w:val="en-GB"/>
        </w:rPr>
        <w:t>6.</w:t>
      </w:r>
      <w:r w:rsidR="0044668B" w:rsidRPr="00DC5CDF">
        <w:rPr>
          <w:rFonts w:cs="Arial"/>
          <w:b/>
          <w:bCs/>
          <w:lang w:val="en-GB"/>
        </w:rPr>
        <w:t xml:space="preserve">1. </w:t>
      </w:r>
      <w:r w:rsidR="00330A0F" w:rsidRPr="00DC5CDF">
        <w:rPr>
          <w:rFonts w:cs="Arial"/>
          <w:b/>
          <w:bCs/>
          <w:lang w:val="en-GB"/>
        </w:rPr>
        <w:t xml:space="preserve">Description of how the </w:t>
      </w:r>
      <w:r w:rsidR="004A3FFC" w:rsidRPr="00DC5CDF">
        <w:rPr>
          <w:rFonts w:cs="Arial"/>
          <w:b/>
          <w:bCs/>
          <w:lang w:val="en-GB"/>
        </w:rPr>
        <w:t xml:space="preserve">cooperation </w:t>
      </w:r>
      <w:r w:rsidR="00330A0F" w:rsidRPr="00DC5CDF">
        <w:rPr>
          <w:rFonts w:cs="Arial"/>
          <w:b/>
          <w:bCs/>
          <w:lang w:val="en-GB"/>
        </w:rPr>
        <w:t xml:space="preserve">has </w:t>
      </w:r>
      <w:r w:rsidR="00F65B00" w:rsidRPr="00DC5CDF">
        <w:rPr>
          <w:rFonts w:cs="Arial"/>
          <w:b/>
          <w:bCs/>
          <w:lang w:val="en-GB"/>
        </w:rPr>
        <w:t xml:space="preserve">functioned </w:t>
      </w:r>
      <w:r w:rsidR="00330A0F" w:rsidRPr="00DC5CDF">
        <w:rPr>
          <w:rFonts w:cs="Arial"/>
          <w:b/>
          <w:bCs/>
          <w:lang w:val="en-GB"/>
        </w:rPr>
        <w:t>between the partners so far</w:t>
      </w:r>
    </w:p>
    <w:p w14:paraId="18B3A3B4" w14:textId="77777777" w:rsidR="003C5DA4" w:rsidRPr="00DC5CDF" w:rsidRDefault="003C5DA4" w:rsidP="003C5DA4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i/>
          <w:lang w:val="en-GB"/>
        </w:rPr>
      </w:pPr>
      <w:r w:rsidRPr="00DC5CDF">
        <w:rPr>
          <w:rFonts w:ascii="Arial" w:hAnsi="Arial" w:cs="Arial"/>
          <w:lang w:val="en-GB"/>
        </w:rPr>
        <w:t xml:space="preserve">What are the main positive effects of working together as partners? </w:t>
      </w:r>
    </w:p>
    <w:p w14:paraId="3E9BECEF" w14:textId="77777777" w:rsidR="003C5DA4" w:rsidRPr="00DC5CDF" w:rsidRDefault="003C5DA4" w:rsidP="003C5DA4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i/>
          <w:lang w:val="en-GB"/>
        </w:rPr>
      </w:pPr>
      <w:r w:rsidRPr="00DC5CDF">
        <w:rPr>
          <w:rFonts w:ascii="Arial" w:hAnsi="Arial" w:cs="Arial"/>
          <w:lang w:val="en-GB"/>
        </w:rPr>
        <w:t>What are the main challenges of working together as partners?</w:t>
      </w:r>
    </w:p>
    <w:p w14:paraId="7EDD5DAB" w14:textId="718B7AE3" w:rsidR="003C5DA4" w:rsidRPr="00DC5CDF" w:rsidRDefault="003C5DA4" w:rsidP="003C5DA4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i/>
          <w:lang w:val="en-GB"/>
        </w:rPr>
      </w:pPr>
      <w:r w:rsidRPr="00DC5CDF">
        <w:rPr>
          <w:rFonts w:ascii="Arial" w:hAnsi="Arial" w:cs="Arial"/>
          <w:lang w:val="en-GB"/>
        </w:rPr>
        <w:t xml:space="preserve">Evaluate the </w:t>
      </w:r>
      <w:r w:rsidR="007A2F3C" w:rsidRPr="00DC5CDF">
        <w:rPr>
          <w:rFonts w:ascii="Arial" w:hAnsi="Arial" w:cs="Arial"/>
          <w:lang w:val="en-GB"/>
        </w:rPr>
        <w:t>cooperation</w:t>
      </w:r>
      <w:r w:rsidRPr="00DC5CDF">
        <w:rPr>
          <w:rFonts w:ascii="Arial" w:hAnsi="Arial" w:cs="Arial"/>
          <w:lang w:val="en-GB"/>
        </w:rPr>
        <w:t xml:space="preserve"> within the partnership and describe possible improvements</w:t>
      </w:r>
      <w:r w:rsidR="00F65B00" w:rsidRPr="00DC5CDF">
        <w:rPr>
          <w:rFonts w:ascii="Arial" w:hAnsi="Arial" w:cs="Arial"/>
          <w:lang w:val="en-GB"/>
        </w:rPr>
        <w:t>.</w:t>
      </w:r>
    </w:p>
    <w:p w14:paraId="3CB7F79E" w14:textId="6C54E9B5" w:rsidR="00330A0F" w:rsidRPr="00DC5CDF" w:rsidRDefault="003C5DA4" w:rsidP="00E576CC">
      <w:pPr>
        <w:pStyle w:val="ListParagraph"/>
        <w:numPr>
          <w:ilvl w:val="0"/>
          <w:numId w:val="35"/>
        </w:numPr>
        <w:rPr>
          <w:rFonts w:ascii="Arial" w:hAnsi="Arial" w:cs="Arial"/>
          <w:lang w:val="en-GB"/>
        </w:rPr>
      </w:pPr>
      <w:r w:rsidRPr="00DC5CDF">
        <w:rPr>
          <w:rFonts w:ascii="Arial" w:hAnsi="Arial" w:cs="Arial"/>
          <w:lang w:val="en-GB"/>
        </w:rPr>
        <w:t xml:space="preserve">Evaluate the financial management </w:t>
      </w:r>
      <w:r w:rsidR="00F65B00" w:rsidRPr="00DC5CDF">
        <w:rPr>
          <w:rFonts w:ascii="Arial" w:hAnsi="Arial" w:cs="Arial"/>
          <w:lang w:val="en-GB"/>
        </w:rPr>
        <w:t xml:space="preserve">of </w:t>
      </w:r>
      <w:r w:rsidRPr="00DC5CDF">
        <w:rPr>
          <w:rFonts w:ascii="Arial" w:hAnsi="Arial" w:cs="Arial"/>
          <w:lang w:val="en-GB"/>
        </w:rPr>
        <w:t>the partnership</w:t>
      </w:r>
      <w:r w:rsidR="00F65B00" w:rsidRPr="00DC5CDF">
        <w:rPr>
          <w:rFonts w:ascii="Arial" w:hAnsi="Arial" w:cs="Arial"/>
          <w:lang w:val="en-GB"/>
        </w:rPr>
        <w:t>.</w:t>
      </w:r>
    </w:p>
    <w:p w14:paraId="1BDA0033" w14:textId="465B8467" w:rsidR="00341319" w:rsidRPr="00DC5CDF" w:rsidRDefault="0019798B" w:rsidP="00E958E3">
      <w:pPr>
        <w:pStyle w:val="Heading2"/>
        <w:rPr>
          <w:rFonts w:cs="Arial"/>
          <w:lang w:val="en-GB"/>
        </w:rPr>
      </w:pPr>
      <w:r w:rsidRPr="00DC5CDF">
        <w:rPr>
          <w:rFonts w:cs="Arial"/>
          <w:lang w:val="en-GB"/>
        </w:rPr>
        <w:t>7</w:t>
      </w:r>
      <w:r w:rsidR="0060426E" w:rsidRPr="00DC5CDF">
        <w:rPr>
          <w:rFonts w:cs="Arial"/>
          <w:lang w:val="en-GB"/>
        </w:rPr>
        <w:t>.</w:t>
      </w:r>
      <w:r w:rsidR="00302B04" w:rsidRPr="00DC5CDF">
        <w:rPr>
          <w:rFonts w:cs="Arial"/>
          <w:lang w:val="en-GB"/>
        </w:rPr>
        <w:t xml:space="preserve"> </w:t>
      </w:r>
      <w:r w:rsidR="00341319" w:rsidRPr="00DC5CDF">
        <w:rPr>
          <w:rFonts w:cs="Arial"/>
          <w:lang w:val="en-GB"/>
        </w:rPr>
        <w:t>PUBLIC RELATION</w:t>
      </w:r>
      <w:r w:rsidR="00F65B00" w:rsidRPr="00DC5CDF">
        <w:rPr>
          <w:rFonts w:cs="Arial"/>
          <w:lang w:val="en-GB"/>
        </w:rPr>
        <w:t>S</w:t>
      </w:r>
      <w:r w:rsidR="00341319" w:rsidRPr="00DC5CDF">
        <w:rPr>
          <w:rFonts w:cs="Arial"/>
          <w:lang w:val="en-GB"/>
        </w:rPr>
        <w:t xml:space="preserve"> ACTIVIT</w:t>
      </w:r>
      <w:r w:rsidR="00F65B00" w:rsidRPr="00DC5CDF">
        <w:rPr>
          <w:rFonts w:cs="Arial"/>
          <w:lang w:val="en-GB"/>
        </w:rPr>
        <w:t>I</w:t>
      </w:r>
      <w:r w:rsidR="00341319" w:rsidRPr="00DC5CDF">
        <w:rPr>
          <w:rFonts w:cs="Arial"/>
          <w:lang w:val="en-GB"/>
        </w:rPr>
        <w:t>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9"/>
        <w:gridCol w:w="962"/>
      </w:tblGrid>
      <w:tr w:rsidR="00341319" w:rsidRPr="00DC5CDF" w14:paraId="4779DF11" w14:textId="5BE7B081" w:rsidTr="42F078AB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15467740" w14:textId="395426A6" w:rsidR="00341319" w:rsidRPr="00DC5CDF" w:rsidRDefault="00341319" w:rsidP="00F12D32">
            <w:pPr>
              <w:rPr>
                <w:rFonts w:cs="Arial"/>
                <w:lang w:val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599A1B" w14:textId="0C4F5E77" w:rsidR="00341319" w:rsidRPr="00DC5CDF" w:rsidRDefault="00341319" w:rsidP="00F12D32">
            <w:pPr>
              <w:rPr>
                <w:rFonts w:cs="Arial"/>
                <w:b/>
                <w:lang w:val="en-GB"/>
              </w:rPr>
            </w:pPr>
            <w:r w:rsidRPr="00DC5CDF">
              <w:rPr>
                <w:rFonts w:cs="Arial"/>
                <w:b/>
                <w:lang w:val="en-GB"/>
              </w:rPr>
              <w:t>Yes/No</w:t>
            </w:r>
          </w:p>
        </w:tc>
      </w:tr>
      <w:tr w:rsidR="00341319" w:rsidRPr="00DC5CDF" w14:paraId="385D25EB" w14:textId="7B74C704" w:rsidTr="42F078AB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296F602D" w14:textId="2B52A685" w:rsidR="00341319" w:rsidRPr="00DC5CDF" w:rsidRDefault="00341319" w:rsidP="00F12D32">
            <w:pPr>
              <w:rPr>
                <w:rFonts w:cs="Arial"/>
                <w:lang w:val="en-GB"/>
              </w:rPr>
            </w:pPr>
            <w:r w:rsidRPr="00DC5CDF">
              <w:rPr>
                <w:rFonts w:cs="Arial"/>
                <w:lang w:val="en-GB"/>
              </w:rPr>
              <w:t xml:space="preserve">Have you mentioned Norec on your website, with </w:t>
            </w:r>
            <w:r w:rsidR="00F65B00" w:rsidRPr="00DC5CDF">
              <w:rPr>
                <w:rFonts w:cs="Arial"/>
                <w:lang w:val="en-GB"/>
              </w:rPr>
              <w:t xml:space="preserve">a </w:t>
            </w:r>
            <w:r w:rsidRPr="00DC5CDF">
              <w:rPr>
                <w:rFonts w:cs="Arial"/>
                <w:lang w:val="en-GB"/>
              </w:rPr>
              <w:t xml:space="preserve">link to </w:t>
            </w:r>
            <w:hyperlink r:id="rId11" w:history="1">
              <w:r w:rsidRPr="00DC5CDF">
                <w:rPr>
                  <w:rStyle w:val="Hyperlink"/>
                  <w:rFonts w:cs="Arial"/>
                  <w:lang w:val="en-GB"/>
                </w:rPr>
                <w:t>www.norec.no</w:t>
              </w:r>
            </w:hyperlink>
            <w:r w:rsidRPr="00DC5CDF">
              <w:rPr>
                <w:rFonts w:cs="Arial"/>
                <w:lang w:val="en-GB"/>
              </w:rPr>
              <w:t>?</w:t>
            </w:r>
            <w:r w:rsidR="007A2F3C" w:rsidRPr="00DC5CDF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</w:tcPr>
          <w:p w14:paraId="30C95F63" w14:textId="57BFFDB4" w:rsidR="00341319" w:rsidRPr="00DC5CDF" w:rsidRDefault="00341319" w:rsidP="00F12D32">
            <w:pPr>
              <w:rPr>
                <w:rFonts w:cs="Arial"/>
                <w:lang w:val="en-GB"/>
              </w:rPr>
            </w:pPr>
          </w:p>
        </w:tc>
      </w:tr>
      <w:tr w:rsidR="00341319" w:rsidRPr="00DC5CDF" w14:paraId="103446C0" w14:textId="2643B0C9" w:rsidTr="42F078AB">
        <w:tc>
          <w:tcPr>
            <w:tcW w:w="0" w:type="auto"/>
            <w:tcBorders>
              <w:left w:val="single" w:sz="12" w:space="0" w:color="auto"/>
            </w:tcBorders>
          </w:tcPr>
          <w:p w14:paraId="688470C0" w14:textId="1214769B" w:rsidR="00341319" w:rsidRPr="00DC5CDF" w:rsidRDefault="00341319" w:rsidP="00F12D32">
            <w:pPr>
              <w:rPr>
                <w:rFonts w:cs="Arial"/>
                <w:lang w:val="en-GB"/>
              </w:rPr>
            </w:pPr>
            <w:r w:rsidRPr="00DC5CDF">
              <w:rPr>
                <w:rFonts w:cs="Arial"/>
                <w:lang w:val="en-GB"/>
              </w:rPr>
              <w:t>Have you posted about the project on your website?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3BE6616C" w14:textId="3616DDB1" w:rsidR="00341319" w:rsidRPr="00DC5CDF" w:rsidRDefault="00341319" w:rsidP="00F12D32">
            <w:pPr>
              <w:rPr>
                <w:rFonts w:cs="Arial"/>
                <w:lang w:val="en-GB"/>
              </w:rPr>
            </w:pPr>
          </w:p>
        </w:tc>
      </w:tr>
      <w:tr w:rsidR="00341319" w:rsidRPr="00DC5CDF" w14:paraId="414943CC" w14:textId="6D6CA3CA" w:rsidTr="42F078AB">
        <w:tc>
          <w:tcPr>
            <w:tcW w:w="0" w:type="auto"/>
            <w:tcBorders>
              <w:left w:val="single" w:sz="12" w:space="0" w:color="auto"/>
            </w:tcBorders>
          </w:tcPr>
          <w:p w14:paraId="408AF769" w14:textId="3D845F90" w:rsidR="00341319" w:rsidRPr="00DC5CDF" w:rsidRDefault="00341319" w:rsidP="00F12D32">
            <w:pPr>
              <w:rPr>
                <w:rFonts w:cs="Arial"/>
                <w:lang w:val="en-GB"/>
              </w:rPr>
            </w:pPr>
            <w:r w:rsidRPr="00DC5CDF">
              <w:rPr>
                <w:rFonts w:cs="Arial"/>
                <w:lang w:val="en-GB"/>
              </w:rPr>
              <w:t xml:space="preserve">Have you posted about the project </w:t>
            </w:r>
            <w:r w:rsidR="00F65B00" w:rsidRPr="00DC5CDF">
              <w:rPr>
                <w:rFonts w:cs="Arial"/>
                <w:lang w:val="en-GB"/>
              </w:rPr>
              <w:t>o</w:t>
            </w:r>
            <w:r w:rsidRPr="00DC5CDF">
              <w:rPr>
                <w:rFonts w:cs="Arial"/>
                <w:lang w:val="en-GB"/>
              </w:rPr>
              <w:t>n social media?</w:t>
            </w:r>
          </w:p>
        </w:tc>
        <w:tc>
          <w:tcPr>
            <w:tcW w:w="0" w:type="auto"/>
          </w:tcPr>
          <w:p w14:paraId="2E4251CF" w14:textId="5134B0BA" w:rsidR="00341319" w:rsidRPr="00DC5CDF" w:rsidRDefault="00341319" w:rsidP="00F12D32">
            <w:pPr>
              <w:rPr>
                <w:rFonts w:cs="Arial"/>
                <w:lang w:val="en-GB"/>
              </w:rPr>
            </w:pPr>
          </w:p>
        </w:tc>
      </w:tr>
      <w:tr w:rsidR="00341319" w:rsidRPr="00DC5CDF" w14:paraId="1977117E" w14:textId="64FE0D81" w:rsidTr="42F078AB">
        <w:tc>
          <w:tcPr>
            <w:tcW w:w="0" w:type="auto"/>
            <w:tcBorders>
              <w:left w:val="single" w:sz="12" w:space="0" w:color="auto"/>
            </w:tcBorders>
          </w:tcPr>
          <w:p w14:paraId="32BABB88" w14:textId="5C45E565" w:rsidR="00341319" w:rsidRPr="00DC5CDF" w:rsidRDefault="00341319" w:rsidP="00F12D32">
            <w:pPr>
              <w:rPr>
                <w:rFonts w:cs="Arial"/>
                <w:lang w:val="en-GB"/>
              </w:rPr>
            </w:pPr>
            <w:r w:rsidRPr="00DC5CDF">
              <w:rPr>
                <w:rFonts w:cs="Arial"/>
                <w:lang w:val="en-GB"/>
              </w:rPr>
              <w:t>Have there been articles or stories about the project in the media (newspapers, TV, radio etc</w:t>
            </w:r>
            <w:r w:rsidR="00F65B00" w:rsidRPr="00DC5CDF">
              <w:rPr>
                <w:rFonts w:cs="Arial"/>
                <w:lang w:val="en-GB"/>
              </w:rPr>
              <w:t>.</w:t>
            </w:r>
            <w:r w:rsidRPr="00DC5CDF">
              <w:rPr>
                <w:rFonts w:cs="Arial"/>
                <w:lang w:val="en-GB"/>
              </w:rPr>
              <w:t>)?</w:t>
            </w:r>
          </w:p>
        </w:tc>
        <w:tc>
          <w:tcPr>
            <w:tcW w:w="0" w:type="auto"/>
          </w:tcPr>
          <w:p w14:paraId="40B922C1" w14:textId="73D8F363" w:rsidR="00341319" w:rsidRPr="00DC5CDF" w:rsidRDefault="00341319" w:rsidP="00F12D32">
            <w:pPr>
              <w:rPr>
                <w:rFonts w:cs="Arial"/>
                <w:lang w:val="en-GB"/>
              </w:rPr>
            </w:pPr>
          </w:p>
        </w:tc>
      </w:tr>
    </w:tbl>
    <w:p w14:paraId="7DEE201A" w14:textId="4283977B" w:rsidR="42F078AB" w:rsidRPr="00DC5CDF" w:rsidRDefault="42F078AB">
      <w:pPr>
        <w:rPr>
          <w:rFonts w:cs="Arial"/>
          <w:lang w:val="en-GB"/>
        </w:rPr>
      </w:pPr>
    </w:p>
    <w:p w14:paraId="3EE9F28E" w14:textId="1A52E76A" w:rsidR="00341319" w:rsidRPr="00DC5CDF" w:rsidRDefault="00341319" w:rsidP="00341319">
      <w:pPr>
        <w:rPr>
          <w:rFonts w:cs="Arial"/>
          <w:b/>
          <w:lang w:val="en-GB"/>
        </w:rPr>
      </w:pPr>
      <w:r w:rsidRPr="00DC5CDF">
        <w:rPr>
          <w:rFonts w:cs="Arial"/>
          <w:b/>
          <w:lang w:val="en-GB"/>
        </w:rPr>
        <w:t>Other (</w:t>
      </w:r>
      <w:r w:rsidR="00F65B00" w:rsidRPr="00DC5CDF">
        <w:rPr>
          <w:rFonts w:cs="Arial"/>
          <w:b/>
          <w:lang w:val="en-GB"/>
        </w:rPr>
        <w:t>please specify</w:t>
      </w:r>
      <w:r w:rsidRPr="00DC5CDF">
        <w:rPr>
          <w:rFonts w:cs="Arial"/>
          <w:b/>
          <w:lang w:val="en-GB"/>
        </w:rPr>
        <w:t xml:space="preserve">): </w:t>
      </w:r>
    </w:p>
    <w:p w14:paraId="776EE429" w14:textId="2D421957" w:rsidR="00341319" w:rsidRPr="00DC5CDF" w:rsidRDefault="00341319" w:rsidP="00341319">
      <w:pPr>
        <w:rPr>
          <w:rFonts w:cs="Arial"/>
          <w:lang w:val="en-GB"/>
        </w:rPr>
      </w:pPr>
    </w:p>
    <w:p w14:paraId="463A2CF3" w14:textId="3FF350AA" w:rsidR="00341319" w:rsidRPr="00DC5CDF" w:rsidRDefault="1B46D116" w:rsidP="00E958E3">
      <w:pPr>
        <w:rPr>
          <w:rFonts w:cs="Arial"/>
          <w:lang w:val="en-GB"/>
        </w:rPr>
      </w:pPr>
      <w:r w:rsidRPr="00DC5CDF">
        <w:rPr>
          <w:rFonts w:eastAsia="Segoe UI" w:cs="Arial"/>
          <w:b/>
          <w:bCs/>
          <w:lang w:val="en-GB"/>
        </w:rPr>
        <w:t xml:space="preserve">Provide the links to relevant websites, social media or newspapers, </w:t>
      </w:r>
      <w:proofErr w:type="gramStart"/>
      <w:r w:rsidRPr="00DC5CDF">
        <w:rPr>
          <w:rFonts w:eastAsia="Segoe UI" w:cs="Arial"/>
          <w:b/>
          <w:bCs/>
          <w:lang w:val="en-GB"/>
        </w:rPr>
        <w:t>radio</w:t>
      </w:r>
      <w:proofErr w:type="gramEnd"/>
      <w:r w:rsidRPr="00DC5CDF">
        <w:rPr>
          <w:rFonts w:eastAsia="Segoe UI" w:cs="Arial"/>
          <w:b/>
          <w:bCs/>
          <w:lang w:val="en-GB"/>
        </w:rPr>
        <w:t xml:space="preserve"> or </w:t>
      </w:r>
      <w:r w:rsidR="00F65B00" w:rsidRPr="00DC5CDF">
        <w:rPr>
          <w:rFonts w:eastAsia="Segoe UI" w:cs="Arial"/>
          <w:b/>
          <w:bCs/>
          <w:lang w:val="en-GB"/>
        </w:rPr>
        <w:t>TV</w:t>
      </w:r>
      <w:r w:rsidRPr="00DC5CDF">
        <w:rPr>
          <w:rFonts w:eastAsia="Segoe UI" w:cs="Arial"/>
          <w:b/>
          <w:bCs/>
          <w:lang w:val="en-GB"/>
        </w:rPr>
        <w:t>:</w:t>
      </w:r>
      <w:r w:rsidR="007A2F3C" w:rsidRPr="00DC5CDF">
        <w:rPr>
          <w:rFonts w:eastAsia="Segoe UI" w:cs="Arial"/>
          <w:b/>
          <w:bCs/>
          <w:u w:val="single"/>
          <w:lang w:val="en-GB"/>
        </w:rPr>
        <w:t xml:space="preserve"> </w:t>
      </w:r>
    </w:p>
    <w:p w14:paraId="305AE278" w14:textId="34D18C2E" w:rsidR="00330A0F" w:rsidRPr="00DC5CDF" w:rsidRDefault="00DF16D8" w:rsidP="00C46B22">
      <w:pPr>
        <w:pStyle w:val="Heading2"/>
        <w:ind w:left="0" w:firstLine="0"/>
        <w:rPr>
          <w:rFonts w:eastAsia="Times New Roman" w:cs="Arial"/>
          <w:b w:val="0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t xml:space="preserve">8. </w:t>
      </w:r>
      <w:r w:rsidR="00330A0F" w:rsidRPr="00DC5CDF">
        <w:rPr>
          <w:rFonts w:eastAsia="Times New Roman" w:cs="Arial"/>
          <w:snapToGrid w:val="0"/>
          <w:lang w:val="en-GB"/>
        </w:rPr>
        <w:t>A</w:t>
      </w:r>
      <w:r w:rsidR="0003549F" w:rsidRPr="00DC5CDF">
        <w:rPr>
          <w:rFonts w:eastAsia="Times New Roman" w:cs="Arial"/>
          <w:snapToGrid w:val="0"/>
          <w:lang w:val="en-GB"/>
        </w:rPr>
        <w:t>DDITIONAL COMMENTS</w:t>
      </w:r>
    </w:p>
    <w:p w14:paraId="78D0D900" w14:textId="77777777" w:rsidR="00265EF3" w:rsidRPr="00DC5CDF" w:rsidRDefault="00265EF3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29AEDCED" w14:textId="013F5B12" w:rsidR="00330A0F" w:rsidRPr="00DC5CDF" w:rsidRDefault="00330A0F" w:rsidP="00330A0F">
      <w:pPr>
        <w:pStyle w:val="Heading2"/>
        <w:rPr>
          <w:rFonts w:cs="Arial"/>
          <w:lang w:val="en-GB"/>
        </w:rPr>
      </w:pPr>
      <w:r w:rsidRPr="00DC5CDF">
        <w:rPr>
          <w:rFonts w:cs="Arial"/>
          <w:lang w:val="en-GB"/>
        </w:rPr>
        <w:t>SIGNATURE</w:t>
      </w:r>
    </w:p>
    <w:p w14:paraId="345E46F1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</w:p>
    <w:p w14:paraId="1FD45309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lastRenderedPageBreak/>
        <w:t>&lt;Date&gt;</w:t>
      </w:r>
    </w:p>
    <w:p w14:paraId="2F823EB0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t>On behalf of &lt;coordinating partner&gt;</w:t>
      </w:r>
    </w:p>
    <w:p w14:paraId="32ABA52E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</w:p>
    <w:p w14:paraId="7DEC94DF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</w:p>
    <w:p w14:paraId="781833EE" w14:textId="76956E45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t>&lt;N</w:t>
      </w:r>
      <w:r w:rsidR="00764908" w:rsidRPr="00DC5CDF">
        <w:rPr>
          <w:rFonts w:eastAsia="Times New Roman" w:cs="Arial"/>
          <w:snapToGrid w:val="0"/>
          <w:lang w:val="en-GB"/>
        </w:rPr>
        <w:t>ame</w:t>
      </w:r>
      <w:r w:rsidRPr="00DC5CDF">
        <w:rPr>
          <w:rFonts w:eastAsia="Times New Roman" w:cs="Arial"/>
          <w:snapToGrid w:val="0"/>
          <w:lang w:val="en-GB"/>
        </w:rPr>
        <w:t>&gt;</w:t>
      </w:r>
    </w:p>
    <w:p w14:paraId="538D3AA7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t>&lt;Chief Executive Officer&gt;</w:t>
      </w:r>
    </w:p>
    <w:p w14:paraId="6C1008FC" w14:textId="77777777" w:rsidR="00330A0F" w:rsidRPr="00DC5CDF" w:rsidRDefault="00330A0F" w:rsidP="00330A0F">
      <w:pPr>
        <w:spacing w:line="240" w:lineRule="auto"/>
        <w:rPr>
          <w:rFonts w:eastAsia="Times New Roman" w:cs="Arial"/>
          <w:snapToGrid w:val="0"/>
          <w:lang w:val="en-GB"/>
        </w:rPr>
      </w:pPr>
      <w:r w:rsidRPr="00DC5CDF">
        <w:rPr>
          <w:rFonts w:eastAsia="Times New Roman" w:cs="Arial"/>
          <w:snapToGrid w:val="0"/>
          <w:lang w:val="en-GB"/>
        </w:rPr>
        <w:t>---------------------------------------------------------</w:t>
      </w:r>
    </w:p>
    <w:p w14:paraId="790B6FC2" w14:textId="5557A624" w:rsidR="007045CE" w:rsidRPr="00DC5CDF" w:rsidRDefault="00330A0F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C5CDF">
        <w:rPr>
          <w:rFonts w:eastAsia="Times New Roman" w:cs="Arial"/>
          <w:b/>
          <w:snapToGrid w:val="0"/>
          <w:lang w:val="en-GB"/>
        </w:rPr>
        <w:t>ANNEX</w:t>
      </w:r>
      <w:r w:rsidR="003F438D" w:rsidRPr="00DC5CDF">
        <w:rPr>
          <w:rFonts w:eastAsia="Times New Roman" w:cs="Arial"/>
          <w:b/>
          <w:snapToGrid w:val="0"/>
          <w:lang w:val="en-GB"/>
        </w:rPr>
        <w:t>ES</w:t>
      </w:r>
      <w:r w:rsidRPr="00DC5CDF">
        <w:rPr>
          <w:rFonts w:eastAsia="Times New Roman" w:cs="Arial"/>
          <w:b/>
          <w:snapToGrid w:val="0"/>
          <w:lang w:val="en-GB"/>
        </w:rPr>
        <w:t xml:space="preserve">: </w:t>
      </w:r>
      <w:r w:rsidRPr="00DC5CDF">
        <w:rPr>
          <w:rFonts w:eastAsia="Times New Roman" w:cs="Arial"/>
          <w:b/>
          <w:snapToGrid w:val="0"/>
          <w:lang w:val="en-GB"/>
        </w:rPr>
        <w:tab/>
        <w:t xml:space="preserve">FINANCIAL </w:t>
      </w:r>
      <w:r w:rsidRPr="008917CB">
        <w:rPr>
          <w:rFonts w:eastAsia="Times New Roman" w:cs="Arial"/>
          <w:b/>
          <w:snapToGrid w:val="0"/>
          <w:lang w:val="en-GB"/>
        </w:rPr>
        <w:t xml:space="preserve">REPORT </w:t>
      </w:r>
      <w:r w:rsidR="005808EC" w:rsidRPr="008917CB">
        <w:rPr>
          <w:rFonts w:eastAsia="Times New Roman" w:cs="Arial"/>
          <w:b/>
          <w:snapToGrid w:val="0"/>
          <w:lang w:val="en-GB"/>
        </w:rPr>
        <w:t>(</w:t>
      </w:r>
      <w:r w:rsidR="008917CB" w:rsidRPr="008917CB">
        <w:rPr>
          <w:rFonts w:eastAsia="Times New Roman" w:cs="Arial"/>
          <w:b/>
          <w:snapToGrid w:val="0"/>
          <w:lang w:val="en-GB"/>
        </w:rPr>
        <w:t>C04</w:t>
      </w:r>
      <w:r w:rsidR="005808EC" w:rsidRPr="008917CB">
        <w:rPr>
          <w:rFonts w:eastAsia="Times New Roman" w:cs="Arial"/>
          <w:b/>
          <w:snapToGrid w:val="0"/>
          <w:lang w:val="en-GB"/>
        </w:rPr>
        <w:t>)</w:t>
      </w:r>
    </w:p>
    <w:p w14:paraId="27E6064B" w14:textId="600E0905" w:rsidR="00330A0F" w:rsidRPr="00DC5CDF" w:rsidRDefault="00330A0F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C5CDF">
        <w:rPr>
          <w:rFonts w:eastAsia="Times New Roman" w:cs="Arial"/>
          <w:b/>
          <w:snapToGrid w:val="0"/>
          <w:lang w:val="en-GB"/>
        </w:rPr>
        <w:tab/>
        <w:t>AUDIT REPORT</w:t>
      </w:r>
    </w:p>
    <w:p w14:paraId="157CEE8B" w14:textId="6A7B1B4C" w:rsidR="00737D9C" w:rsidRPr="00DC5CDF" w:rsidRDefault="00737D9C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C5CDF">
        <w:rPr>
          <w:rFonts w:eastAsia="Times New Roman" w:cs="Arial"/>
          <w:b/>
          <w:snapToGrid w:val="0"/>
          <w:lang w:val="en-GB"/>
        </w:rPr>
        <w:tab/>
        <w:t>RESULTS FRAMEWORK</w:t>
      </w:r>
    </w:p>
    <w:p w14:paraId="5B5932CF" w14:textId="65B61E83" w:rsidR="00415C20" w:rsidRPr="00DC5CDF" w:rsidRDefault="00415C20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C5CDF">
        <w:rPr>
          <w:rFonts w:eastAsia="Times New Roman" w:cs="Arial"/>
          <w:b/>
          <w:snapToGrid w:val="0"/>
          <w:lang w:val="en-GB"/>
        </w:rPr>
        <w:tab/>
        <w:t xml:space="preserve"> </w:t>
      </w:r>
    </w:p>
    <w:p w14:paraId="6D57AC51" w14:textId="4767F991" w:rsidR="00415C20" w:rsidRPr="00DC5CDF" w:rsidRDefault="00415C20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7ADE1965" w14:textId="35814335" w:rsidR="00415C20" w:rsidRPr="00DC5CDF" w:rsidRDefault="00415C20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3AFC2A7C" w14:textId="76F6B5E7" w:rsidR="00415C20" w:rsidRPr="00DC5CDF" w:rsidRDefault="00415C20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71AD5D78" w14:textId="22E7BCDB" w:rsidR="00415C20" w:rsidRPr="00DC5CDF" w:rsidRDefault="00415C20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7C248419" w14:textId="77777777" w:rsidR="000A1918" w:rsidRPr="00DC5CDF" w:rsidRDefault="000A1918" w:rsidP="00D00C4D">
      <w:pPr>
        <w:spacing w:line="240" w:lineRule="auto"/>
        <w:rPr>
          <w:rFonts w:eastAsia="Times New Roman" w:cs="Arial"/>
          <w:b/>
          <w:snapToGrid w:val="0"/>
          <w:lang w:val="en-GB"/>
        </w:rPr>
        <w:sectPr w:rsidR="000A1918" w:rsidRPr="00DC5CDF" w:rsidSect="00F93C0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134" w:bottom="1701" w:left="1701" w:header="567" w:footer="567" w:gutter="0"/>
          <w:cols w:space="708"/>
          <w:titlePg/>
          <w:docGrid w:linePitch="360"/>
        </w:sectPr>
      </w:pPr>
    </w:p>
    <w:p w14:paraId="61A2C86F" w14:textId="57649A0F" w:rsidR="00D00C4D" w:rsidRPr="00DC5CDF" w:rsidRDefault="003F438D" w:rsidP="797EEC2A">
      <w:pPr>
        <w:spacing w:line="240" w:lineRule="auto"/>
        <w:rPr>
          <w:rFonts w:eastAsia="Times New Roman" w:cs="Arial"/>
          <w:b/>
          <w:bCs/>
          <w:snapToGrid w:val="0"/>
          <w:lang w:val="en-GB"/>
        </w:rPr>
      </w:pPr>
      <w:r w:rsidRPr="00DC5CDF">
        <w:rPr>
          <w:rFonts w:eastAsia="Times New Roman" w:cs="Arial"/>
          <w:b/>
          <w:bCs/>
          <w:snapToGrid w:val="0"/>
          <w:lang w:val="en-GB"/>
        </w:rPr>
        <w:lastRenderedPageBreak/>
        <w:t>Annex</w:t>
      </w:r>
      <w:r w:rsidR="00D00C4D" w:rsidRPr="00DC5CDF">
        <w:rPr>
          <w:rFonts w:eastAsia="Times New Roman" w:cs="Arial"/>
          <w:b/>
          <w:bCs/>
          <w:snapToGrid w:val="0"/>
          <w:lang w:val="en-GB"/>
        </w:rPr>
        <w:t>: RESULT</w:t>
      </w:r>
      <w:r w:rsidRPr="00DC5CDF">
        <w:rPr>
          <w:rFonts w:eastAsia="Times New Roman" w:cs="Arial"/>
          <w:b/>
          <w:bCs/>
          <w:snapToGrid w:val="0"/>
          <w:lang w:val="en-GB"/>
        </w:rPr>
        <w:t>S</w:t>
      </w:r>
      <w:r w:rsidR="00D00C4D" w:rsidRPr="00DC5CDF">
        <w:rPr>
          <w:rFonts w:eastAsia="Times New Roman" w:cs="Arial"/>
          <w:b/>
          <w:bCs/>
          <w:snapToGrid w:val="0"/>
          <w:lang w:val="en-GB"/>
        </w:rPr>
        <w:t xml:space="preserve"> FRAMEWORK</w:t>
      </w:r>
    </w:p>
    <w:p w14:paraId="3CF037F2" w14:textId="77777777" w:rsidR="00D00C4D" w:rsidRPr="00DC5CDF" w:rsidRDefault="00D00C4D" w:rsidP="00D00C4D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2425"/>
        <w:gridCol w:w="1275"/>
        <w:gridCol w:w="3403"/>
        <w:gridCol w:w="5670"/>
      </w:tblGrid>
      <w:tr w:rsidR="00D00C4D" w:rsidRPr="00DC5CDF" w14:paraId="2BF66E8D" w14:textId="77777777" w:rsidTr="008112A1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F0EC9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color w:val="000000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Expected result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726FB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color w:val="000000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 xml:space="preserve">Indicators </w:t>
            </w:r>
          </w:p>
          <w:p w14:paraId="506F75F3" w14:textId="4FED0D8A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(1—3)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CD466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Situation at start (baseline value):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D4731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color w:val="000000"/>
                <w:lang w:val="en-GB" w:eastAsia="nb-NO"/>
              </w:rPr>
              <w:t>Situation after (target):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0D91F" w14:textId="33DA6BE6" w:rsidR="00D00C4D" w:rsidRPr="00DC5CDF" w:rsidRDefault="003F438D" w:rsidP="797EEC2A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proofErr w:type="gramStart"/>
            <w:r w:rsidRPr="00DC5CDF">
              <w:rPr>
                <w:rFonts w:eastAsia="Times New Roman" w:cs="Arial"/>
                <w:lang w:val="en-GB" w:eastAsia="nb-NO"/>
              </w:rPr>
              <w:t>Current s</w:t>
            </w:r>
            <w:r w:rsidR="00D00C4D" w:rsidRPr="00DC5CDF">
              <w:rPr>
                <w:rFonts w:eastAsia="Times New Roman" w:cs="Arial"/>
                <w:lang w:val="en-GB" w:eastAsia="nb-NO"/>
              </w:rPr>
              <w:t>tatus</w:t>
            </w:r>
            <w:proofErr w:type="gramEnd"/>
            <w:r w:rsidR="00D00C4D" w:rsidRPr="00DC5CDF">
              <w:rPr>
                <w:rFonts w:eastAsia="Times New Roman" w:cs="Arial"/>
                <w:lang w:val="en-GB" w:eastAsia="nb-NO"/>
              </w:rPr>
              <w:t>:</w:t>
            </w:r>
          </w:p>
        </w:tc>
      </w:tr>
      <w:tr w:rsidR="00D00C4D" w:rsidRPr="00DC5CDF" w14:paraId="30B68B65" w14:textId="77777777" w:rsidTr="008112A1">
        <w:tc>
          <w:tcPr>
            <w:tcW w:w="18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BED78" w14:textId="0A26B05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  <w:p w14:paraId="06D1CAB2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9C7AF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E672E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92B0D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5554F" w14:textId="45BCB9B1" w:rsidR="00D00C4D" w:rsidRPr="00DC5CDF" w:rsidRDefault="00D00C4D" w:rsidP="797EEC2A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lang w:val="en-GB" w:eastAsia="nb-NO"/>
              </w:rPr>
              <w:t>&lt;fill in your assessment o</w:t>
            </w:r>
            <w:r w:rsidR="003F438D" w:rsidRPr="00DC5CDF">
              <w:rPr>
                <w:rFonts w:eastAsia="Times New Roman" w:cs="Arial"/>
                <w:lang w:val="en-GB" w:eastAsia="nb-NO"/>
              </w:rPr>
              <w:t>f</w:t>
            </w:r>
            <w:r w:rsidRPr="00DC5CDF">
              <w:rPr>
                <w:rFonts w:eastAsia="Times New Roman" w:cs="Arial"/>
                <w:lang w:val="en-GB" w:eastAsia="nb-NO"/>
              </w:rPr>
              <w:t xml:space="preserve"> achievement of expected result so far&gt;</w:t>
            </w:r>
          </w:p>
        </w:tc>
      </w:tr>
      <w:tr w:rsidR="00D00C4D" w:rsidRPr="00DC5CDF" w14:paraId="6BF3D20E" w14:textId="77777777" w:rsidTr="008112A1"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E7768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7C931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E32AB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AAA1B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C9B6F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</w:tr>
      <w:tr w:rsidR="00D00C4D" w:rsidRPr="00DC5CDF" w14:paraId="193CBC4D" w14:textId="77777777" w:rsidTr="008112A1">
        <w:tc>
          <w:tcPr>
            <w:tcW w:w="182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E5009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120F2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995D2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54BB8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268EB0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</w:p>
        </w:tc>
      </w:tr>
      <w:tr w:rsidR="00D00C4D" w:rsidRPr="00DC5CDF" w14:paraId="50A54A33" w14:textId="77777777" w:rsidTr="008112A1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08F98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lang w:val="en-GB" w:eastAsia="nb-NO"/>
              </w:rPr>
              <w:t>Summary of main activities completed during the exchange</w:t>
            </w:r>
          </w:p>
        </w:tc>
        <w:tc>
          <w:tcPr>
            <w:tcW w:w="12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187D7" w14:textId="24F64022" w:rsidR="00D00C4D" w:rsidRPr="008917CB" w:rsidRDefault="00D00C4D" w:rsidP="797EEC2A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8917CB">
              <w:rPr>
                <w:rFonts w:eastAsia="Times New Roman" w:cs="Arial"/>
                <w:lang w:val="en-GB" w:eastAsia="nb-NO"/>
              </w:rPr>
              <w:t xml:space="preserve">&lt; Fill in the activities that the participants </w:t>
            </w:r>
            <w:r w:rsidR="003F438D" w:rsidRPr="008917CB">
              <w:rPr>
                <w:rFonts w:eastAsia="Times New Roman" w:cs="Arial"/>
                <w:lang w:val="en-GB" w:eastAsia="nb-NO"/>
              </w:rPr>
              <w:t xml:space="preserve">carried out </w:t>
            </w:r>
            <w:r w:rsidRPr="008917CB">
              <w:rPr>
                <w:rFonts w:eastAsia="Times New Roman" w:cs="Arial"/>
                <w:lang w:val="en-GB" w:eastAsia="nb-NO"/>
              </w:rPr>
              <w:t xml:space="preserve">during the exchange </w:t>
            </w:r>
            <w:r w:rsidR="003F438D" w:rsidRPr="008917CB">
              <w:rPr>
                <w:rFonts w:eastAsia="Times New Roman" w:cs="Arial"/>
                <w:lang w:val="en-GB" w:eastAsia="nb-NO"/>
              </w:rPr>
              <w:t xml:space="preserve">and </w:t>
            </w:r>
            <w:r w:rsidRPr="008917CB">
              <w:rPr>
                <w:rFonts w:eastAsia="Times New Roman" w:cs="Arial"/>
                <w:lang w:val="en-GB" w:eastAsia="nb-NO"/>
              </w:rPr>
              <w:t xml:space="preserve">specify any significant deviations </w:t>
            </w:r>
            <w:r w:rsidR="003F438D" w:rsidRPr="008917CB">
              <w:rPr>
                <w:rFonts w:eastAsia="Times New Roman" w:cs="Arial"/>
                <w:lang w:val="en-GB" w:eastAsia="nb-NO"/>
              </w:rPr>
              <w:t xml:space="preserve">from </w:t>
            </w:r>
            <w:r w:rsidRPr="008917CB">
              <w:rPr>
                <w:rFonts w:eastAsia="Times New Roman" w:cs="Arial"/>
                <w:lang w:val="en-GB" w:eastAsia="nb-NO"/>
              </w:rPr>
              <w:t>the plan in the overall project description (B01)&gt;</w:t>
            </w:r>
          </w:p>
        </w:tc>
      </w:tr>
      <w:tr w:rsidR="00D00C4D" w:rsidRPr="00DC5CDF" w14:paraId="51CD80D6" w14:textId="77777777" w:rsidTr="797EEC2A"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C738C" w14:textId="77777777" w:rsidR="00D00C4D" w:rsidRPr="00DC5CDF" w:rsidRDefault="00D00C4D" w:rsidP="00FD03F0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DC5CDF">
              <w:rPr>
                <w:rFonts w:eastAsia="Times New Roman" w:cs="Arial"/>
                <w:lang w:val="en-GB" w:eastAsia="nb-NO"/>
              </w:rPr>
              <w:t>Summary of main activities completed after the exchange (follow-up work)</w:t>
            </w:r>
          </w:p>
        </w:tc>
        <w:tc>
          <w:tcPr>
            <w:tcW w:w="12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9A6B7" w14:textId="79578697" w:rsidR="00D00C4D" w:rsidRPr="008917CB" w:rsidRDefault="00D00C4D" w:rsidP="797EEC2A">
            <w:pPr>
              <w:spacing w:line="240" w:lineRule="auto"/>
              <w:rPr>
                <w:rFonts w:eastAsia="Times New Roman" w:cs="Arial"/>
                <w:lang w:val="en-GB" w:eastAsia="nb-NO"/>
              </w:rPr>
            </w:pPr>
            <w:r w:rsidRPr="008917CB">
              <w:rPr>
                <w:rFonts w:eastAsia="Times New Roman" w:cs="Arial"/>
                <w:lang w:val="en-GB" w:eastAsia="nb-NO"/>
              </w:rPr>
              <w:t xml:space="preserve">&lt;Fill in the activities that the participants </w:t>
            </w:r>
            <w:r w:rsidR="003F438D" w:rsidRPr="008917CB">
              <w:rPr>
                <w:rFonts w:eastAsia="Times New Roman" w:cs="Arial"/>
                <w:lang w:val="en-GB" w:eastAsia="nb-NO"/>
              </w:rPr>
              <w:t xml:space="preserve">carried out </w:t>
            </w:r>
            <w:r w:rsidRPr="008917CB">
              <w:rPr>
                <w:rFonts w:eastAsia="Times New Roman" w:cs="Arial"/>
                <w:lang w:val="en-GB" w:eastAsia="nb-NO"/>
              </w:rPr>
              <w:t>after the exchange</w:t>
            </w:r>
            <w:r w:rsidR="003F438D" w:rsidRPr="008917CB">
              <w:rPr>
                <w:rFonts w:eastAsia="Times New Roman" w:cs="Arial"/>
                <w:lang w:val="en-GB" w:eastAsia="nb-NO"/>
              </w:rPr>
              <w:t xml:space="preserve"> and</w:t>
            </w:r>
            <w:r w:rsidRPr="008917CB">
              <w:rPr>
                <w:rFonts w:eastAsia="Times New Roman" w:cs="Arial"/>
                <w:lang w:val="en-GB" w:eastAsia="nb-NO"/>
              </w:rPr>
              <w:t xml:space="preserve"> specify any significant deviations </w:t>
            </w:r>
            <w:r w:rsidR="003F438D" w:rsidRPr="008917CB">
              <w:rPr>
                <w:rFonts w:eastAsia="Times New Roman" w:cs="Arial"/>
                <w:lang w:val="en-GB" w:eastAsia="nb-NO"/>
              </w:rPr>
              <w:t xml:space="preserve">from </w:t>
            </w:r>
            <w:r w:rsidRPr="008917CB">
              <w:rPr>
                <w:rFonts w:eastAsia="Times New Roman" w:cs="Arial"/>
                <w:lang w:val="en-GB" w:eastAsia="nb-NO"/>
              </w:rPr>
              <w:t>the plan in the overall project description (B01)&gt;</w:t>
            </w:r>
          </w:p>
        </w:tc>
      </w:tr>
    </w:tbl>
    <w:p w14:paraId="1B858285" w14:textId="1C9938DA" w:rsidR="42F078AB" w:rsidRPr="00DC5CDF" w:rsidRDefault="42F078AB">
      <w:pPr>
        <w:rPr>
          <w:rFonts w:cs="Arial"/>
          <w:lang w:val="en-GB"/>
        </w:rPr>
      </w:pPr>
    </w:p>
    <w:p w14:paraId="2F44E591" w14:textId="0127B483" w:rsidR="00415C20" w:rsidRPr="00DC5CDF" w:rsidRDefault="00415C20" w:rsidP="00330A0F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0652C05D" w14:textId="55A8CF19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lang w:val="en-GB" w:eastAsia="nb-NO"/>
        </w:rPr>
      </w:pPr>
      <w:r w:rsidRPr="00DC5CDF">
        <w:rPr>
          <w:rFonts w:eastAsia="Times New Roman" w:cs="Arial"/>
          <w:lang w:val="en-GB" w:eastAsia="nb-NO"/>
        </w:rPr>
        <w:t> </w:t>
      </w:r>
    </w:p>
    <w:p w14:paraId="481DE04D" w14:textId="3D32CB3B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60AB676E" w14:textId="10F9BAC1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577E2F1E" w14:textId="1EE27ACD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718DC956" w14:textId="6771D14A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1476F733" w14:textId="32F627E9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2865DAF4" w14:textId="668D9D27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61D2CB31" w14:textId="6EC9F176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544133D4" w14:textId="646E1E83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6F9560E7" w14:textId="77777777" w:rsidR="000A1918" w:rsidRPr="00DC5CDF" w:rsidRDefault="000A1918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1C1892BD" w14:textId="75C2250A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3413DC4E" w14:textId="78F776EC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489A2CBA" w14:textId="5DB2B21C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2B67D482" w14:textId="49504E20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28D205BB" w14:textId="1C32A430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p w14:paraId="5DD18354" w14:textId="77777777" w:rsidR="0087149D" w:rsidRPr="00DC5CDF" w:rsidRDefault="0087149D" w:rsidP="0087149D">
      <w:pPr>
        <w:spacing w:line="240" w:lineRule="auto"/>
        <w:textAlignment w:val="baseline"/>
        <w:rPr>
          <w:rFonts w:eastAsia="Times New Roman" w:cs="Arial"/>
          <w:sz w:val="18"/>
          <w:szCs w:val="18"/>
          <w:lang w:val="en-GB" w:eastAsia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21"/>
        <w:gridCol w:w="1315"/>
        <w:gridCol w:w="1082"/>
        <w:gridCol w:w="1200"/>
        <w:gridCol w:w="1189"/>
        <w:gridCol w:w="955"/>
        <w:gridCol w:w="1053"/>
        <w:gridCol w:w="1287"/>
        <w:gridCol w:w="1698"/>
        <w:gridCol w:w="1160"/>
      </w:tblGrid>
      <w:tr w:rsidR="00113AAD" w:rsidRPr="00DC5CDF" w14:paraId="4F36E5C4" w14:textId="77777777" w:rsidTr="42F078AB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FAA5853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50B25E5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7B98F72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67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4C0C64D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Indicator data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2847987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</w:tr>
      <w:tr w:rsidR="00617899" w:rsidRPr="00DC5CDF" w14:paraId="5FDA1D89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819731D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LEVEL 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61CA05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EXPECTED RESULT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98FFB47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INDICATORS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3A7CE59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BASELINE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  <w:p w14:paraId="67A41A53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92D4DF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TARGET Round 1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FD2603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TARGET Round 2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A80102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TARGET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  <w:p w14:paraId="2E3B5AE2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Round 3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61A4993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TARGET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  <w:p w14:paraId="29854C18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Round 4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9C4F754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FINAL TARGET Round 5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513DB7" w14:textId="77777777" w:rsidR="0087149D" w:rsidRPr="00DC5CDF" w:rsidRDefault="0087149D" w:rsidP="0087149D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Data source of verification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BB9540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 Comments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</w:tr>
      <w:tr w:rsidR="00617899" w:rsidRPr="00DC5CDF" w14:paraId="461B9A04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BEE0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  <w:p w14:paraId="57D86E6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IMPACT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  <w:p w14:paraId="250FF45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D19F9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A4F08" w14:textId="77777777" w:rsidR="0087149D" w:rsidRPr="00DC5CDF" w:rsidRDefault="0087149D" w:rsidP="0087149D">
            <w:pPr>
              <w:numPr>
                <w:ilvl w:val="0"/>
                <w:numId w:val="46"/>
              </w:numPr>
              <w:spacing w:line="240" w:lineRule="auto"/>
              <w:ind w:left="360" w:firstLine="0"/>
              <w:textAlignment w:val="baseline"/>
              <w:rPr>
                <w:rFonts w:eastAsia="Times New Roman" w:cs="Arial"/>
                <w:sz w:val="20"/>
                <w:szCs w:val="20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   </w:t>
            </w:r>
          </w:p>
          <w:p w14:paraId="1A36BD33" w14:textId="77777777" w:rsidR="0087149D" w:rsidRPr="00DC5CDF" w:rsidRDefault="0087149D" w:rsidP="0087149D">
            <w:pPr>
              <w:numPr>
                <w:ilvl w:val="0"/>
                <w:numId w:val="46"/>
              </w:numPr>
              <w:spacing w:line="240" w:lineRule="auto"/>
              <w:ind w:left="360" w:firstLine="0"/>
              <w:textAlignment w:val="baseline"/>
              <w:rPr>
                <w:rFonts w:eastAsia="Times New Roman" w:cs="Arial"/>
                <w:sz w:val="20"/>
                <w:szCs w:val="20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   </w:t>
            </w:r>
          </w:p>
          <w:p w14:paraId="41051875" w14:textId="77777777" w:rsidR="0087149D" w:rsidRPr="00DC5CDF" w:rsidRDefault="0087149D" w:rsidP="0087149D">
            <w:pPr>
              <w:numPr>
                <w:ilvl w:val="0"/>
                <w:numId w:val="46"/>
              </w:numPr>
              <w:spacing w:line="240" w:lineRule="auto"/>
              <w:ind w:left="360" w:firstLine="0"/>
              <w:textAlignment w:val="baseline"/>
              <w:rPr>
                <w:rFonts w:eastAsia="Times New Roman" w:cs="Arial"/>
                <w:sz w:val="20"/>
                <w:szCs w:val="20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80C8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68B70" w14:textId="596652E8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113AAD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0183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E99C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D409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41D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180F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C5AFD" w14:textId="1EBC9F7D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33799577" w14:textId="77777777" w:rsidTr="42F078AB">
        <w:trPr>
          <w:trHeight w:val="435"/>
        </w:trPr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059D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OUTCOME 1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2F3B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C2A7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6DF0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768D" w14:textId="78E04C9F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BB2A0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06ED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8988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040E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608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275AF" w14:textId="0958FB4D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33926848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7B65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1.1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C209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A548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8E668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DBD5" w14:textId="4FE86626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D28C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1850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91C43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DEB17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0A66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C771C" w14:textId="35AD62EF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356E5F84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75658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1.2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82CB0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710B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804FB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3F13E" w14:textId="21A39959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AAC1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9D78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D838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C6C39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0A2C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28A7" w14:textId="57B939DF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69BFAF1A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3246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1.3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8F21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B3DC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EFA8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ED096" w14:textId="1C3EA122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4CA68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5CF4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E767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2B31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DD56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15611" w14:textId="77EE120D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7BB370FD" w14:textId="77777777" w:rsidTr="42F078AB"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D6C0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OUTCOME 2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75FB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F57B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5648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E1603" w14:textId="29B858DD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F46D0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C453F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957C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86718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7F7B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6BB7D" w14:textId="03376819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7E504475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29E29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2.1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A554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72C9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73B0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F8981" w14:textId="2035E304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AE22B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37053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8FEC9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34EA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DD47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C5A47" w14:textId="7FA145CB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204E07AB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F479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2.3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98AA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9D22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F408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BADF9" w14:textId="4E52C3EE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DFA0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CDC5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CF51B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3D2F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041F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069F7" w14:textId="68FF7E39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66A4A49E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8E3E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2.4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C7C1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0A65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93AD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3BDB3" w14:textId="58335322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14349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F176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494B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5A6A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176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AAABC" w14:textId="2C9A3CD4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03BBDB2B" w14:textId="77777777" w:rsidTr="42F078AB">
        <w:tc>
          <w:tcPr>
            <w:tcW w:w="12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C35B0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b/>
                <w:bCs/>
                <w:sz w:val="20"/>
                <w:szCs w:val="20"/>
                <w:lang w:val="en-GB" w:eastAsia="nb-NO"/>
              </w:rPr>
              <w:t>OUTCOME 3</w:t>
            </w: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4772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CFC2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3035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50FC1" w14:textId="440918BE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A3A7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137BA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3AE4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3C6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7CD48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B1906" w14:textId="341C6EFA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305AE2B5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3A7F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lastRenderedPageBreak/>
              <w:t>OUTPUT 3.1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49B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B673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3873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81C7C" w14:textId="2C06FF40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97520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F095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54736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9CAD8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78D6C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9309E" w14:textId="41DA3E1E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6DDA3918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81445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3.2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E5EBB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4E03B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B2F6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6082F" w14:textId="237B0601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4F2C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19D5E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F156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44292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A991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F7D64" w14:textId="6C8DE1CF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  <w:tr w:rsidR="00617899" w:rsidRPr="00DC5CDF" w14:paraId="046945D6" w14:textId="77777777" w:rsidTr="42F078AB">
        <w:tc>
          <w:tcPr>
            <w:tcW w:w="12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D50C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i/>
                <w:iCs/>
                <w:sz w:val="16"/>
                <w:szCs w:val="16"/>
                <w:lang w:val="en-GB" w:eastAsia="nb-NO"/>
              </w:rPr>
              <w:t>OUTPUT 3.3</w:t>
            </w:r>
            <w:r w:rsidRPr="00DC5CDF">
              <w:rPr>
                <w:rFonts w:eastAsia="Times New Roman" w:cs="Arial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06391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8EE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E72CD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72898" w14:textId="41A2205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&lt;fill in progress&gt;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D2E73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BECCF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8A4C7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64F7F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46F84" w14:textId="77777777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6CD28" w14:textId="1A1CA508" w:rsidR="0087149D" w:rsidRPr="00DC5CDF" w:rsidRDefault="0087149D" w:rsidP="0087149D">
            <w:pPr>
              <w:spacing w:line="240" w:lineRule="auto"/>
              <w:textAlignment w:val="baseline"/>
              <w:rPr>
                <w:rFonts w:eastAsia="Times New Roman" w:cs="Arial"/>
                <w:sz w:val="24"/>
                <w:szCs w:val="24"/>
                <w:lang w:val="en-GB" w:eastAsia="nb-NO"/>
              </w:rPr>
            </w:pPr>
            <w:r w:rsidRPr="00DC5CDF">
              <w:rPr>
                <w:rFonts w:eastAsia="Times New Roman" w:cs="Arial"/>
                <w:sz w:val="20"/>
                <w:szCs w:val="20"/>
                <w:lang w:val="en-GB" w:eastAsia="nb-NO"/>
              </w:rPr>
              <w:t> </w:t>
            </w:r>
            <w:r w:rsidR="00617899" w:rsidRPr="00DC5CDF">
              <w:rPr>
                <w:rFonts w:eastAsia="Times New Roman" w:cs="Arial"/>
                <w:lang w:val="en-GB" w:eastAsia="nb-NO"/>
              </w:rPr>
              <w:t>&lt;comment on progress&gt;</w:t>
            </w:r>
          </w:p>
        </w:tc>
      </w:tr>
    </w:tbl>
    <w:p w14:paraId="56A10986" w14:textId="77777777" w:rsidR="000A1918" w:rsidRPr="00DC5CDF" w:rsidRDefault="000A1918" w:rsidP="00330A0F">
      <w:pPr>
        <w:spacing w:line="240" w:lineRule="auto"/>
        <w:rPr>
          <w:rFonts w:eastAsia="Times New Roman" w:cs="Arial"/>
          <w:b/>
          <w:snapToGrid w:val="0"/>
          <w:lang w:val="en-GB"/>
        </w:rPr>
        <w:sectPr w:rsidR="000A1918" w:rsidRPr="00DC5CDF" w:rsidSect="000A1918">
          <w:pgSz w:w="16838" w:h="11906" w:orient="landscape" w:code="9"/>
          <w:pgMar w:top="1701" w:right="1701" w:bottom="1134" w:left="1701" w:header="567" w:footer="567" w:gutter="0"/>
          <w:cols w:space="708"/>
          <w:titlePg/>
          <w:docGrid w:linePitch="360"/>
        </w:sectPr>
      </w:pPr>
    </w:p>
    <w:p w14:paraId="493BC986" w14:textId="77777777" w:rsidR="007A2F3C" w:rsidRPr="00DC5CDF" w:rsidRDefault="007A2F3C">
      <w:pPr>
        <w:spacing w:line="240" w:lineRule="auto"/>
        <w:rPr>
          <w:rFonts w:cs="Arial"/>
          <w:lang w:val="en-GB"/>
        </w:rPr>
      </w:pPr>
    </w:p>
    <w:sectPr w:rsidR="007A2F3C" w:rsidRPr="00DC5CDF" w:rsidSect="00F93C08"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59F2" w14:textId="77777777" w:rsidR="00760C9D" w:rsidRPr="005E7B51" w:rsidRDefault="00760C9D" w:rsidP="00291C7F">
      <w:pPr>
        <w:spacing w:line="240" w:lineRule="auto"/>
      </w:pPr>
      <w:r w:rsidRPr="005E7B51">
        <w:separator/>
      </w:r>
    </w:p>
    <w:p w14:paraId="06DE8869" w14:textId="77777777" w:rsidR="00760C9D" w:rsidRPr="005E7B51" w:rsidRDefault="00760C9D"/>
  </w:endnote>
  <w:endnote w:type="continuationSeparator" w:id="0">
    <w:p w14:paraId="55B1ADCF" w14:textId="77777777" w:rsidR="00760C9D" w:rsidRPr="005E7B51" w:rsidRDefault="00760C9D" w:rsidP="00291C7F">
      <w:pPr>
        <w:spacing w:line="240" w:lineRule="auto"/>
      </w:pPr>
      <w:r w:rsidRPr="005E7B51">
        <w:continuationSeparator/>
      </w:r>
    </w:p>
    <w:p w14:paraId="1C65CBF9" w14:textId="77777777" w:rsidR="00760C9D" w:rsidRPr="005E7B51" w:rsidRDefault="00760C9D"/>
  </w:endnote>
  <w:endnote w:type="continuationNotice" w:id="1">
    <w:p w14:paraId="513175A4" w14:textId="77777777" w:rsidR="00760C9D" w:rsidRDefault="00760C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71"/>
    </w:tblGrid>
    <w:tr w:rsidR="00F931E1" w:rsidRPr="005E7B51" w14:paraId="2A8DC4E8" w14:textId="77777777" w:rsidTr="00DF79EC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3BA1001A" w14:textId="77777777" w:rsidR="00F931E1" w:rsidRPr="005E7B51" w:rsidRDefault="00522FDD" w:rsidP="00522FDD">
          <w:pPr>
            <w:pStyle w:val="Bunntekst2"/>
          </w:pPr>
          <w:r>
            <w:rPr>
              <w:rFonts w:cs="Arial"/>
            </w:rPr>
            <w:t>Page</w:t>
          </w:r>
          <w:r w:rsidR="00F931E1" w:rsidRPr="005E7B51">
            <w:t xml:space="preserve"> </w:t>
          </w:r>
          <w:r w:rsidR="00F931E1" w:rsidRPr="005E7B51">
            <w:fldChar w:fldCharType="begin"/>
          </w:r>
          <w:r w:rsidR="00F931E1" w:rsidRPr="005E7B51">
            <w:instrText xml:space="preserve"> PAGE </w:instrText>
          </w:r>
          <w:r w:rsidR="00F931E1" w:rsidRPr="005E7B51">
            <w:fldChar w:fldCharType="separate"/>
          </w:r>
          <w:r w:rsidR="00A52D90">
            <w:rPr>
              <w:noProof/>
            </w:rPr>
            <w:t>3</w:t>
          </w:r>
          <w:r w:rsidR="00F931E1" w:rsidRPr="005E7B51">
            <w:rPr>
              <w:noProof/>
            </w:rPr>
            <w:fldChar w:fldCharType="end"/>
          </w:r>
        </w:p>
      </w:tc>
    </w:tr>
  </w:tbl>
  <w:p w14:paraId="1BC7BB7F" w14:textId="77777777" w:rsidR="00F931E1" w:rsidRPr="005E7B51" w:rsidRDefault="00F931E1" w:rsidP="00DF7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2935"/>
      <w:gridCol w:w="2403"/>
    </w:tblGrid>
    <w:tr w:rsidR="00F931E1" w:rsidRPr="005E7B51" w14:paraId="1D71A9B7" w14:textId="77777777" w:rsidTr="00F229D2">
      <w:trPr>
        <w:trHeight w:val="255"/>
      </w:trPr>
      <w:tc>
        <w:tcPr>
          <w:tcW w:w="3977" w:type="dxa"/>
        </w:tcPr>
        <w:p w14:paraId="1B1D11B4" w14:textId="77777777" w:rsidR="00F931E1" w:rsidRPr="00E53259" w:rsidRDefault="00557B22" w:rsidP="00E53259">
          <w:pPr>
            <w:pStyle w:val="Footer"/>
          </w:pPr>
          <w:r>
            <w:t>Firdavegen 2</w:t>
          </w:r>
        </w:p>
      </w:tc>
      <w:tc>
        <w:tcPr>
          <w:tcW w:w="3124" w:type="dxa"/>
        </w:tcPr>
        <w:p w14:paraId="453CE268" w14:textId="77777777" w:rsidR="00F931E1" w:rsidRPr="00E53259" w:rsidRDefault="004F57CC" w:rsidP="00E53259">
          <w:pPr>
            <w:pStyle w:val="Footer"/>
          </w:pPr>
          <w:r w:rsidRPr="00E53259">
            <w:t>www.norec.no</w:t>
          </w:r>
        </w:p>
      </w:tc>
      <w:tc>
        <w:tcPr>
          <w:tcW w:w="2556" w:type="dxa"/>
        </w:tcPr>
        <w:p w14:paraId="4BC69C94" w14:textId="77777777" w:rsidR="00F931E1" w:rsidRPr="005E7B51" w:rsidRDefault="00F931E1" w:rsidP="005E7B51">
          <w:pPr>
            <w:pStyle w:val="Footer"/>
          </w:pPr>
        </w:p>
      </w:tc>
    </w:tr>
    <w:tr w:rsidR="00F931E1" w:rsidRPr="005E7B51" w14:paraId="475C4089" w14:textId="77777777" w:rsidTr="00F229D2">
      <w:trPr>
        <w:trHeight w:val="255"/>
      </w:trPr>
      <w:tc>
        <w:tcPr>
          <w:tcW w:w="3977" w:type="dxa"/>
        </w:tcPr>
        <w:p w14:paraId="2C88A40E" w14:textId="77777777" w:rsidR="00F931E1" w:rsidRPr="00E53259" w:rsidRDefault="00830CB5" w:rsidP="00557B22">
          <w:pPr>
            <w:pStyle w:val="Footer"/>
          </w:pPr>
          <w:proofErr w:type="spellStart"/>
          <w:r w:rsidRPr="00E53259">
            <w:t>PO.Box</w:t>
          </w:r>
          <w:proofErr w:type="spellEnd"/>
          <w:r w:rsidRPr="00E53259">
            <w:t xml:space="preserve"> </w:t>
          </w:r>
          <w:r w:rsidR="00557B22">
            <w:t>461</w:t>
          </w:r>
          <w:r w:rsidRPr="00E53259">
            <w:t xml:space="preserve"> </w:t>
          </w:r>
        </w:p>
      </w:tc>
      <w:tc>
        <w:tcPr>
          <w:tcW w:w="3124" w:type="dxa"/>
        </w:tcPr>
        <w:p w14:paraId="110A6702" w14:textId="77777777" w:rsidR="00F931E1" w:rsidRPr="00E53259" w:rsidRDefault="00E53259" w:rsidP="00E53259">
          <w:pPr>
            <w:pStyle w:val="Footer"/>
          </w:pPr>
          <w:r w:rsidRPr="00E53259">
            <w:t>F</w:t>
          </w:r>
          <w:r w:rsidR="005D20D6" w:rsidRPr="00E53259">
            <w:t>acebook</w:t>
          </w:r>
          <w:r w:rsidRPr="00E53259">
            <w:t>.com</w:t>
          </w:r>
          <w:r w:rsidR="005D20D6" w:rsidRPr="00E53259">
            <w:t>/</w:t>
          </w:r>
          <w:proofErr w:type="spellStart"/>
          <w:r w:rsidR="005D20D6" w:rsidRPr="00E53259">
            <w:t>norec</w:t>
          </w:r>
          <w:r w:rsidRPr="00E53259">
            <w:t>no</w:t>
          </w:r>
          <w:proofErr w:type="spellEnd"/>
        </w:p>
      </w:tc>
      <w:tc>
        <w:tcPr>
          <w:tcW w:w="2556" w:type="dxa"/>
        </w:tcPr>
        <w:p w14:paraId="571E7ADC" w14:textId="77777777" w:rsidR="00F931E1" w:rsidRPr="005E7B51" w:rsidRDefault="00F931E1" w:rsidP="005E7B51">
          <w:pPr>
            <w:pStyle w:val="Footer"/>
          </w:pPr>
        </w:p>
      </w:tc>
    </w:tr>
    <w:tr w:rsidR="00F931E1" w:rsidRPr="005E7B51" w14:paraId="08140398" w14:textId="77777777" w:rsidTr="00F229D2">
      <w:trPr>
        <w:trHeight w:val="255"/>
      </w:trPr>
      <w:tc>
        <w:tcPr>
          <w:tcW w:w="3977" w:type="dxa"/>
        </w:tcPr>
        <w:p w14:paraId="39248FDA" w14:textId="77777777" w:rsidR="00F931E1" w:rsidRPr="00E53259" w:rsidRDefault="004F57CC" w:rsidP="00557B22">
          <w:pPr>
            <w:pStyle w:val="Footer"/>
          </w:pPr>
          <w:r w:rsidRPr="00E53259">
            <w:t>N-</w:t>
          </w:r>
          <w:r w:rsidR="00557B22">
            <w:t>6803 Førde</w:t>
          </w:r>
        </w:p>
      </w:tc>
      <w:tc>
        <w:tcPr>
          <w:tcW w:w="3124" w:type="dxa"/>
        </w:tcPr>
        <w:p w14:paraId="4AAF6DFE" w14:textId="77777777" w:rsidR="00F931E1" w:rsidRPr="00E53259" w:rsidRDefault="00E53259" w:rsidP="00557B22">
          <w:pPr>
            <w:pStyle w:val="Footer"/>
          </w:pPr>
          <w:r w:rsidRPr="00E53259">
            <w:t xml:space="preserve">Tel: + 47 </w:t>
          </w:r>
          <w:r w:rsidR="00557B22">
            <w:t>57 99 00 00</w:t>
          </w:r>
        </w:p>
      </w:tc>
      <w:tc>
        <w:tcPr>
          <w:tcW w:w="2556" w:type="dxa"/>
        </w:tcPr>
        <w:p w14:paraId="471B9445" w14:textId="77777777" w:rsidR="00F931E1" w:rsidRPr="005E7B51" w:rsidRDefault="00F931E1" w:rsidP="005E7B51">
          <w:pPr>
            <w:pStyle w:val="Footer"/>
          </w:pPr>
        </w:p>
      </w:tc>
    </w:tr>
    <w:tr w:rsidR="005D20D6" w:rsidRPr="005E7B51" w14:paraId="244D936F" w14:textId="77777777" w:rsidTr="00F229D2">
      <w:trPr>
        <w:trHeight w:val="255"/>
      </w:trPr>
      <w:tc>
        <w:tcPr>
          <w:tcW w:w="3977" w:type="dxa"/>
        </w:tcPr>
        <w:p w14:paraId="02DAA09C" w14:textId="77777777" w:rsidR="005D20D6" w:rsidRPr="00E53259" w:rsidRDefault="005D20D6" w:rsidP="00E53259">
          <w:pPr>
            <w:pStyle w:val="Footer"/>
          </w:pPr>
          <w:r w:rsidRPr="00E53259">
            <w:t>Norway</w:t>
          </w:r>
        </w:p>
      </w:tc>
      <w:tc>
        <w:tcPr>
          <w:tcW w:w="3124" w:type="dxa"/>
        </w:tcPr>
        <w:p w14:paraId="1850319A" w14:textId="77777777" w:rsidR="005D20D6" w:rsidRPr="00E53259" w:rsidRDefault="00DD7019" w:rsidP="00E53259">
          <w:pPr>
            <w:pStyle w:val="Footer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  <w:tc>
        <w:tcPr>
          <w:tcW w:w="2556" w:type="dxa"/>
        </w:tcPr>
        <w:p w14:paraId="578BABE0" w14:textId="77777777" w:rsidR="005D20D6" w:rsidRPr="005E7B51" w:rsidRDefault="005D20D6" w:rsidP="005E7B51">
          <w:pPr>
            <w:pStyle w:val="Footer"/>
          </w:pPr>
        </w:p>
      </w:tc>
    </w:tr>
  </w:tbl>
  <w:p w14:paraId="4F1DC1BF" w14:textId="77777777" w:rsidR="00F931E1" w:rsidRPr="005E7B51" w:rsidRDefault="00F9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BB32" w14:textId="77777777" w:rsidR="00760C9D" w:rsidRPr="005E7B51" w:rsidRDefault="00760C9D" w:rsidP="00291C7F">
      <w:pPr>
        <w:spacing w:line="240" w:lineRule="auto"/>
      </w:pPr>
      <w:r w:rsidRPr="005E7B51">
        <w:separator/>
      </w:r>
    </w:p>
    <w:p w14:paraId="228941AF" w14:textId="77777777" w:rsidR="00760C9D" w:rsidRPr="005E7B51" w:rsidRDefault="00760C9D"/>
  </w:footnote>
  <w:footnote w:type="continuationSeparator" w:id="0">
    <w:p w14:paraId="3640AB6C" w14:textId="77777777" w:rsidR="00760C9D" w:rsidRPr="005E7B51" w:rsidRDefault="00760C9D" w:rsidP="00291C7F">
      <w:pPr>
        <w:spacing w:line="240" w:lineRule="auto"/>
      </w:pPr>
      <w:r w:rsidRPr="005E7B51">
        <w:continuationSeparator/>
      </w:r>
    </w:p>
    <w:p w14:paraId="69FD2839" w14:textId="77777777" w:rsidR="00760C9D" w:rsidRPr="005E7B51" w:rsidRDefault="00760C9D"/>
  </w:footnote>
  <w:footnote w:type="continuationNotice" w:id="1">
    <w:p w14:paraId="15E8DE93" w14:textId="77777777" w:rsidR="00760C9D" w:rsidRDefault="00760C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2318" w14:textId="77777777" w:rsidR="00F931E1" w:rsidRPr="005E7B51" w:rsidRDefault="00F931E1">
    <w:pPr>
      <w:pStyle w:val="Header"/>
    </w:pPr>
  </w:p>
  <w:p w14:paraId="66F94796" w14:textId="77777777" w:rsidR="00DC5CDF" w:rsidRPr="00DC5CDF" w:rsidRDefault="00DC5CDF" w:rsidP="00DC5CDF">
    <w:pPr>
      <w:pStyle w:val="Header"/>
      <w:rPr>
        <w:lang w:val="en-GB"/>
      </w:rPr>
    </w:pPr>
    <w:r w:rsidRPr="00DC5CDF">
      <w:rPr>
        <w:lang w:val="en-GB" w:eastAsia="nb-NO"/>
      </w:rPr>
      <w:drawing>
        <wp:anchor distT="0" distB="0" distL="114300" distR="114300" simplePos="0" relativeHeight="251660288" behindDoc="1" locked="0" layoutInCell="1" allowOverlap="1" wp14:anchorId="1322FF31" wp14:editId="40A4A416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3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CDF">
      <w:rPr>
        <w:lang w:val="en-GB"/>
      </w:rPr>
      <w:t>C06</w:t>
    </w:r>
  </w:p>
  <w:p w14:paraId="043C29FA" w14:textId="77777777" w:rsidR="00DC5CDF" w:rsidRPr="00DC5CDF" w:rsidRDefault="00DC5CDF" w:rsidP="00DC5CDF">
    <w:pPr>
      <w:pStyle w:val="Header"/>
      <w:rPr>
        <w:lang w:val="en-GB"/>
      </w:rPr>
    </w:pPr>
    <w:r w:rsidRPr="00DC5CDF">
      <w:rPr>
        <w:lang w:val="en-GB"/>
      </w:rPr>
      <w:t xml:space="preserve">Revised 1 June 2021 </w:t>
    </w:r>
  </w:p>
  <w:p w14:paraId="4B3106A4" w14:textId="79867F68" w:rsidR="00F931E1" w:rsidRDefault="00F931E1" w:rsidP="00E53259">
    <w:pPr>
      <w:pStyle w:val="Header"/>
    </w:pPr>
  </w:p>
  <w:p w14:paraId="37D2BD7B" w14:textId="77777777" w:rsidR="00DC5CDF" w:rsidRPr="005E7B51" w:rsidRDefault="00DC5CDF" w:rsidP="00E53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4CFA" w14:textId="2EECD5AB" w:rsidR="00C54F4B" w:rsidRPr="00DC5CDF" w:rsidRDefault="005E7B51" w:rsidP="002D3430">
    <w:pPr>
      <w:pStyle w:val="Header"/>
      <w:rPr>
        <w:lang w:val="en-GB"/>
      </w:rPr>
    </w:pPr>
    <w:r w:rsidRPr="00DC5CDF">
      <w:rPr>
        <w:lang w:val="en-GB" w:eastAsia="nb-NO"/>
      </w:rPr>
      <w:drawing>
        <wp:anchor distT="0" distB="0" distL="114300" distR="114300" simplePos="0" relativeHeight="251658240" behindDoc="1" locked="0" layoutInCell="1" allowOverlap="1" wp14:anchorId="2FE5C0FD" wp14:editId="1C29736B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1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850" w:rsidRPr="00DC5CDF">
      <w:rPr>
        <w:lang w:val="en-GB"/>
      </w:rPr>
      <w:t>C06</w:t>
    </w:r>
  </w:p>
  <w:p w14:paraId="74E97F3B" w14:textId="32BF93A7" w:rsidR="00F931E1" w:rsidRPr="00DC5CDF" w:rsidRDefault="00C54F4B" w:rsidP="002D3430">
    <w:pPr>
      <w:pStyle w:val="Header"/>
      <w:rPr>
        <w:lang w:val="en-GB"/>
      </w:rPr>
    </w:pPr>
    <w:r w:rsidRPr="00DC5CDF">
      <w:rPr>
        <w:lang w:val="en-GB"/>
      </w:rPr>
      <w:t>R</w:t>
    </w:r>
    <w:r w:rsidR="797EEC2A" w:rsidRPr="00DC5CDF">
      <w:rPr>
        <w:lang w:val="en-GB"/>
      </w:rPr>
      <w:t xml:space="preserve">evised </w:t>
    </w:r>
    <w:r w:rsidR="00DC5CDF" w:rsidRPr="00DC5CDF">
      <w:rPr>
        <w:lang w:val="en-GB"/>
      </w:rPr>
      <w:t xml:space="preserve">1 June 2021 </w:t>
    </w:r>
  </w:p>
  <w:p w14:paraId="3CC2F0F8" w14:textId="77777777" w:rsidR="00F931E1" w:rsidRPr="00830CB5" w:rsidRDefault="00F931E1" w:rsidP="00D668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99072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6D2005"/>
    <w:multiLevelType w:val="hybridMultilevel"/>
    <w:tmpl w:val="11C2B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559"/>
    <w:multiLevelType w:val="hybridMultilevel"/>
    <w:tmpl w:val="F3F45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65DA"/>
    <w:multiLevelType w:val="hybridMultilevel"/>
    <w:tmpl w:val="387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12DDE"/>
    <w:multiLevelType w:val="hybridMultilevel"/>
    <w:tmpl w:val="BF2EFE72"/>
    <w:lvl w:ilvl="0" w:tplc="F5FE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40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749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60F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966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9C9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303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E0A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247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353CE"/>
    <w:multiLevelType w:val="hybridMultilevel"/>
    <w:tmpl w:val="87DA291E"/>
    <w:lvl w:ilvl="0" w:tplc="6BCE6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C80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7E4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B264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6A9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ECD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7ED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409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AEB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C719C"/>
    <w:multiLevelType w:val="hybridMultilevel"/>
    <w:tmpl w:val="9B42B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40965"/>
    <w:multiLevelType w:val="hybridMultilevel"/>
    <w:tmpl w:val="347AA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2938"/>
    <w:multiLevelType w:val="hybridMultilevel"/>
    <w:tmpl w:val="B1C674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617FE"/>
    <w:multiLevelType w:val="hybridMultilevel"/>
    <w:tmpl w:val="FF089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E0E"/>
    <w:multiLevelType w:val="hybridMultilevel"/>
    <w:tmpl w:val="54DE3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547F1"/>
    <w:multiLevelType w:val="hybridMultilevel"/>
    <w:tmpl w:val="45868A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79EB"/>
    <w:multiLevelType w:val="multilevel"/>
    <w:tmpl w:val="DF58D64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3" w15:restartNumberingAfterBreak="0">
    <w:nsid w:val="1C644EB9"/>
    <w:multiLevelType w:val="multilevel"/>
    <w:tmpl w:val="C0C24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D0872A6"/>
    <w:multiLevelType w:val="hybridMultilevel"/>
    <w:tmpl w:val="10ECAC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909BD"/>
    <w:multiLevelType w:val="hybridMultilevel"/>
    <w:tmpl w:val="AB126F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723"/>
    <w:multiLevelType w:val="hybridMultilevel"/>
    <w:tmpl w:val="1ABE52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427B8"/>
    <w:multiLevelType w:val="hybridMultilevel"/>
    <w:tmpl w:val="DAF6BD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95DC8"/>
    <w:multiLevelType w:val="hybridMultilevel"/>
    <w:tmpl w:val="BD76C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15879"/>
    <w:multiLevelType w:val="hybridMultilevel"/>
    <w:tmpl w:val="7A242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0FCD"/>
    <w:multiLevelType w:val="hybridMultilevel"/>
    <w:tmpl w:val="D6E24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C7202"/>
    <w:multiLevelType w:val="hybridMultilevel"/>
    <w:tmpl w:val="D2B64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64E7C"/>
    <w:multiLevelType w:val="hybridMultilevel"/>
    <w:tmpl w:val="C20CF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28CA"/>
    <w:multiLevelType w:val="hybridMultilevel"/>
    <w:tmpl w:val="210ACA6A"/>
    <w:lvl w:ilvl="0" w:tplc="4504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E44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9A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CAC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528B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3A5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CA82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50ED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AAB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3B5205"/>
    <w:multiLevelType w:val="hybridMultilevel"/>
    <w:tmpl w:val="B09001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A6F7F"/>
    <w:multiLevelType w:val="hybridMultilevel"/>
    <w:tmpl w:val="77E05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758E1"/>
    <w:multiLevelType w:val="hybridMultilevel"/>
    <w:tmpl w:val="EBA49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83511"/>
    <w:multiLevelType w:val="multilevel"/>
    <w:tmpl w:val="229C08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5317FA"/>
    <w:multiLevelType w:val="hybridMultilevel"/>
    <w:tmpl w:val="28D82CE0"/>
    <w:lvl w:ilvl="0" w:tplc="B8285F94">
      <w:start w:val="1"/>
      <w:numFmt w:val="decimal"/>
      <w:lvlText w:val="%1."/>
      <w:lvlJc w:val="center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F1659"/>
    <w:multiLevelType w:val="hybridMultilevel"/>
    <w:tmpl w:val="26806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574D"/>
    <w:multiLevelType w:val="hybridMultilevel"/>
    <w:tmpl w:val="EBE8A4B4"/>
    <w:lvl w:ilvl="0" w:tplc="BCB27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EA2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AE2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1A2B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0E4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1AE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AAA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269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532C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717C7D"/>
    <w:multiLevelType w:val="hybridMultilevel"/>
    <w:tmpl w:val="1D7A1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21388"/>
    <w:multiLevelType w:val="hybridMultilevel"/>
    <w:tmpl w:val="89D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3B49"/>
    <w:multiLevelType w:val="hybridMultilevel"/>
    <w:tmpl w:val="79146F56"/>
    <w:lvl w:ilvl="0" w:tplc="2BF6043A">
      <w:start w:val="1"/>
      <w:numFmt w:val="upp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43666"/>
    <w:multiLevelType w:val="multilevel"/>
    <w:tmpl w:val="57802B8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18A283F"/>
    <w:multiLevelType w:val="hybridMultilevel"/>
    <w:tmpl w:val="582A9D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772CB"/>
    <w:multiLevelType w:val="hybridMultilevel"/>
    <w:tmpl w:val="E1CAB28C"/>
    <w:lvl w:ilvl="0" w:tplc="92C0792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plc="84E25CE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5C88575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4D64638A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066A7046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9B1AD46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6B84174A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C7CA22CA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22EC2FE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96479"/>
    <w:multiLevelType w:val="hybridMultilevel"/>
    <w:tmpl w:val="587884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23FCD"/>
    <w:multiLevelType w:val="hybridMultilevel"/>
    <w:tmpl w:val="72A0C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60122"/>
    <w:multiLevelType w:val="hybridMultilevel"/>
    <w:tmpl w:val="17AC8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073C"/>
    <w:multiLevelType w:val="hybridMultilevel"/>
    <w:tmpl w:val="D9505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9449B"/>
    <w:multiLevelType w:val="hybridMultilevel"/>
    <w:tmpl w:val="3FDEB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A4681"/>
    <w:multiLevelType w:val="hybridMultilevel"/>
    <w:tmpl w:val="35F68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A50E5"/>
    <w:multiLevelType w:val="hybridMultilevel"/>
    <w:tmpl w:val="70C23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F48D2"/>
    <w:multiLevelType w:val="hybridMultilevel"/>
    <w:tmpl w:val="C7EC4778"/>
    <w:lvl w:ilvl="0" w:tplc="9AAE6A3C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 w:tplc="1534B666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 w:tplc="E8DCE7F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 w:tplc="BDA8480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 w:tplc="74125DC8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 w:tplc="1E0E4D46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 w:tplc="DBDAFABE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 w:tplc="E28815EC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 w:tplc="531CD93E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5" w15:restartNumberingAfterBreak="0">
    <w:nsid w:val="7FE1283B"/>
    <w:multiLevelType w:val="hybridMultilevel"/>
    <w:tmpl w:val="28440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4"/>
  </w:num>
  <w:num w:numId="8">
    <w:abstractNumId w:val="10"/>
  </w:num>
  <w:num w:numId="9">
    <w:abstractNumId w:val="4"/>
  </w:num>
  <w:num w:numId="10">
    <w:abstractNumId w:val="5"/>
  </w:num>
  <w:num w:numId="11">
    <w:abstractNumId w:val="36"/>
  </w:num>
  <w:num w:numId="12">
    <w:abstractNumId w:val="23"/>
  </w:num>
  <w:num w:numId="13">
    <w:abstractNumId w:val="25"/>
  </w:num>
  <w:num w:numId="14">
    <w:abstractNumId w:val="14"/>
  </w:num>
  <w:num w:numId="15">
    <w:abstractNumId w:val="32"/>
  </w:num>
  <w:num w:numId="16">
    <w:abstractNumId w:val="31"/>
  </w:num>
  <w:num w:numId="17">
    <w:abstractNumId w:val="41"/>
  </w:num>
  <w:num w:numId="18">
    <w:abstractNumId w:val="18"/>
  </w:num>
  <w:num w:numId="19">
    <w:abstractNumId w:val="19"/>
  </w:num>
  <w:num w:numId="20">
    <w:abstractNumId w:val="9"/>
  </w:num>
  <w:num w:numId="21">
    <w:abstractNumId w:val="39"/>
  </w:num>
  <w:num w:numId="22">
    <w:abstractNumId w:val="8"/>
  </w:num>
  <w:num w:numId="23">
    <w:abstractNumId w:val="42"/>
  </w:num>
  <w:num w:numId="24">
    <w:abstractNumId w:val="40"/>
  </w:num>
  <w:num w:numId="25">
    <w:abstractNumId w:val="38"/>
  </w:num>
  <w:num w:numId="26">
    <w:abstractNumId w:val="45"/>
  </w:num>
  <w:num w:numId="27">
    <w:abstractNumId w:val="11"/>
  </w:num>
  <w:num w:numId="28">
    <w:abstractNumId w:val="6"/>
  </w:num>
  <w:num w:numId="29">
    <w:abstractNumId w:val="17"/>
  </w:num>
  <w:num w:numId="30">
    <w:abstractNumId w:val="20"/>
  </w:num>
  <w:num w:numId="31">
    <w:abstractNumId w:val="24"/>
  </w:num>
  <w:num w:numId="32">
    <w:abstractNumId w:val="1"/>
  </w:num>
  <w:num w:numId="33">
    <w:abstractNumId w:val="21"/>
  </w:num>
  <w:num w:numId="34">
    <w:abstractNumId w:val="43"/>
  </w:num>
  <w:num w:numId="35">
    <w:abstractNumId w:val="37"/>
  </w:num>
  <w:num w:numId="36">
    <w:abstractNumId w:val="22"/>
  </w:num>
  <w:num w:numId="37">
    <w:abstractNumId w:val="29"/>
  </w:num>
  <w:num w:numId="38">
    <w:abstractNumId w:val="35"/>
  </w:num>
  <w:num w:numId="39">
    <w:abstractNumId w:val="34"/>
  </w:num>
  <w:num w:numId="40">
    <w:abstractNumId w:val="27"/>
  </w:num>
  <w:num w:numId="41">
    <w:abstractNumId w:val="26"/>
  </w:num>
  <w:num w:numId="42">
    <w:abstractNumId w:val="16"/>
  </w:num>
  <w:num w:numId="43">
    <w:abstractNumId w:val="2"/>
  </w:num>
  <w:num w:numId="44">
    <w:abstractNumId w:val="12"/>
  </w:num>
  <w:num w:numId="45">
    <w:abstractNumId w:val="13"/>
  </w:num>
  <w:num w:numId="4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_DSS.dotm"/>
    <w:docVar w:name="CreatedWithDtVersion" w:val="2.3.019"/>
    <w:docVar w:name="DocumentCreated" w:val="DocumentCreated"/>
    <w:docVar w:name="DocumentCreatedOK" w:val="DocumentCreatedOK"/>
    <w:docVar w:name="DocumentInitialized" w:val="OK"/>
    <w:docVar w:name="dtLanguage" w:val="nb-NO"/>
    <w:docVar w:name="Encrypted_DialogFieldValue_txtaddresssender" w:val="byEr/eWKTkwrhBiWSNmdkQ=="/>
    <w:docVar w:name="Encrypted_DialogFieldValue_txtcityreceiver" w:val="/LfSH8lgl0OhrTAL/Nlhvw=="/>
    <w:docVar w:name="Encrypted_DialogFieldValue_txtcitysender" w:val="932TPId5tvcf5g/zXEj8lA=="/>
    <w:docVar w:name="Encrypted_DialogFieldValue_txtcountryreceiver" w:val="CiriaySe3agijzA7A2jguw=="/>
    <w:docVar w:name="Encrypted_DialogFieldValue_txtdate" w:val="0/gt+PYs2cPLs8/VhHEd0glII/kAAJuuIc02pWimvV0="/>
    <w:docVar w:name="Encrypted_DialogFieldValue_txtemailsender" w:val="26an1oCg/zR9Zte+W9Bduw=="/>
    <w:docVar w:name="Encrypted_DialogFieldValue_txtgender" w:val="CvE+SDlsUk7vw+nuOGyXuw=="/>
    <w:docVar w:name="Encrypted_DialogFieldValue_txtnamereceiver" w:val="tmxZo9Rn9FMFfPYJlgU7YQ=="/>
    <w:docVar w:name="Encrypted_DialogFieldValue_txtnamesender" w:val="yctt2cSUdfv/n26FZMB4Fg=="/>
    <w:docVar w:name="Encrypted_DialogFieldValue_txtofficeaddresssender" w:val="0jzr9EtqITljydK8iXJG8g=="/>
    <w:docVar w:name="Encrypted_DialogFieldValue_txtphonedirsender" w:val="1IkPMAH4WEn14IPWlidzSw=="/>
    <w:docVar w:name="Encrypted_DialogFieldValue_txtpositionsender" w:val="46fN4cUSebW4sSHwiE+xxbihTlZKjVL/64khK60Gl4PS0J9AXFY+rWBHoM+M68Ia"/>
    <w:docVar w:name="Encrypted_DialogFieldValue_txtuseridsender" w:val="2vH+BgsPQh9IZy08m+SKEQ=="/>
    <w:docVar w:name="Encrypted_DialogFieldValue_txtwebsender" w:val="DB36nt/nyWrne7uETu07UA=="/>
    <w:docVar w:name="Encrypted_DialogFieldValue_txtyourref" w:val="YyYKwtDP0Mu1U+fLM3e/Hg=="/>
    <w:docVar w:name="Encrypted_DialogFieldValue_txtzipreceiver" w:val="jNKafoJx2owaAY0a2J+CgQ=="/>
    <w:docVar w:name="Encrypted_DialogFieldValue_txtzipsender" w:val="eruEnZGL5MsUQHbqH6BzQQ=="/>
    <w:docVar w:name="Encrypted_DocCaseNo" w:val="YyYKwtDP0Mu1U+fLM3e/Hg=="/>
    <w:docVar w:name="Encrypted_DocRecipientCity" w:val="/LfSH8lgl0OhrTAL/Nlhvw=="/>
    <w:docVar w:name="Encrypted_DocRecipientCity_ColumnName" w:val="QhpU5LqVa+q4RzZRpr6CrEbooKNXQlBC1wSbteRnk5o="/>
    <w:docVar w:name="Encrypted_DocRecipientName" w:val="tmxZo9Rn9FMFfPYJlgU7YQ=="/>
    <w:docVar w:name="Encrypted_DocRecipientName_ColumnName" w:val="QhpU5LqVa+q4RzZRpr6CrLGwg6jBo0buZrpa4JVhJA4="/>
    <w:docVar w:name="Encrypted_DocRecipientPostalCode" w:val="jNKafoJx2owaAY0a2J+CgQ=="/>
    <w:docVar w:name="Encrypted_DocRecipientPostalCode_ColumnName" w:val="QhpU5LqVa+q4RzZRpr6CrPNKqYmuws/0aeMimxKKCaU="/>
    <w:docVar w:name="IntegrationType" w:val="StandAlone"/>
  </w:docVars>
  <w:rsids>
    <w:rsidRoot w:val="005E7B51"/>
    <w:rsid w:val="00002EC5"/>
    <w:rsid w:val="000038B6"/>
    <w:rsid w:val="00003D7A"/>
    <w:rsid w:val="00004AA3"/>
    <w:rsid w:val="00006866"/>
    <w:rsid w:val="00013EA4"/>
    <w:rsid w:val="00014751"/>
    <w:rsid w:val="00014A0A"/>
    <w:rsid w:val="00014AF3"/>
    <w:rsid w:val="000203F3"/>
    <w:rsid w:val="00020BF1"/>
    <w:rsid w:val="00023F51"/>
    <w:rsid w:val="0002621B"/>
    <w:rsid w:val="00027C81"/>
    <w:rsid w:val="00032282"/>
    <w:rsid w:val="00033891"/>
    <w:rsid w:val="0003432C"/>
    <w:rsid w:val="00035465"/>
    <w:rsid w:val="0003549F"/>
    <w:rsid w:val="000408F2"/>
    <w:rsid w:val="0004131A"/>
    <w:rsid w:val="0004385B"/>
    <w:rsid w:val="0004516D"/>
    <w:rsid w:val="00047F77"/>
    <w:rsid w:val="00050821"/>
    <w:rsid w:val="00053DF0"/>
    <w:rsid w:val="00062AE0"/>
    <w:rsid w:val="000702B5"/>
    <w:rsid w:val="0007167F"/>
    <w:rsid w:val="00072820"/>
    <w:rsid w:val="00076CE2"/>
    <w:rsid w:val="000802C8"/>
    <w:rsid w:val="0008237F"/>
    <w:rsid w:val="000832FB"/>
    <w:rsid w:val="00083940"/>
    <w:rsid w:val="00083C31"/>
    <w:rsid w:val="00084100"/>
    <w:rsid w:val="00084735"/>
    <w:rsid w:val="00084FB3"/>
    <w:rsid w:val="000900FD"/>
    <w:rsid w:val="00094AEB"/>
    <w:rsid w:val="00094B58"/>
    <w:rsid w:val="00095D5A"/>
    <w:rsid w:val="00097FC7"/>
    <w:rsid w:val="000A06BE"/>
    <w:rsid w:val="000A0A49"/>
    <w:rsid w:val="000A1918"/>
    <w:rsid w:val="000A1958"/>
    <w:rsid w:val="000A39C4"/>
    <w:rsid w:val="000A3E38"/>
    <w:rsid w:val="000A52F1"/>
    <w:rsid w:val="000A70B5"/>
    <w:rsid w:val="000B06CE"/>
    <w:rsid w:val="000B2CB1"/>
    <w:rsid w:val="000B62FB"/>
    <w:rsid w:val="000B7D21"/>
    <w:rsid w:val="000C3E8C"/>
    <w:rsid w:val="000C4AF3"/>
    <w:rsid w:val="000C565C"/>
    <w:rsid w:val="000C5D00"/>
    <w:rsid w:val="000D0A4A"/>
    <w:rsid w:val="000D115A"/>
    <w:rsid w:val="000D1906"/>
    <w:rsid w:val="000D370A"/>
    <w:rsid w:val="000D7D56"/>
    <w:rsid w:val="000E1202"/>
    <w:rsid w:val="000E2C72"/>
    <w:rsid w:val="000E39BE"/>
    <w:rsid w:val="000E7FD6"/>
    <w:rsid w:val="000F1D4D"/>
    <w:rsid w:val="000F2C02"/>
    <w:rsid w:val="000F4CDE"/>
    <w:rsid w:val="000F60E7"/>
    <w:rsid w:val="001018AE"/>
    <w:rsid w:val="001025F1"/>
    <w:rsid w:val="00103D33"/>
    <w:rsid w:val="00103FE1"/>
    <w:rsid w:val="00111B40"/>
    <w:rsid w:val="001136EF"/>
    <w:rsid w:val="00113AAD"/>
    <w:rsid w:val="00113C6D"/>
    <w:rsid w:val="001152FD"/>
    <w:rsid w:val="00120967"/>
    <w:rsid w:val="00122947"/>
    <w:rsid w:val="0012480F"/>
    <w:rsid w:val="00125A7D"/>
    <w:rsid w:val="00127F2E"/>
    <w:rsid w:val="00130DA6"/>
    <w:rsid w:val="00132880"/>
    <w:rsid w:val="001371C1"/>
    <w:rsid w:val="0014120C"/>
    <w:rsid w:val="00142553"/>
    <w:rsid w:val="001467C7"/>
    <w:rsid w:val="0014750F"/>
    <w:rsid w:val="00152684"/>
    <w:rsid w:val="00156CCC"/>
    <w:rsid w:val="00162522"/>
    <w:rsid w:val="00163D6B"/>
    <w:rsid w:val="0016518B"/>
    <w:rsid w:val="00171A1E"/>
    <w:rsid w:val="001727F8"/>
    <w:rsid w:val="00173A45"/>
    <w:rsid w:val="001745C4"/>
    <w:rsid w:val="001766D0"/>
    <w:rsid w:val="001804F5"/>
    <w:rsid w:val="00184226"/>
    <w:rsid w:val="00185CB0"/>
    <w:rsid w:val="0018674F"/>
    <w:rsid w:val="00193FD1"/>
    <w:rsid w:val="001940DA"/>
    <w:rsid w:val="001952BE"/>
    <w:rsid w:val="0019798B"/>
    <w:rsid w:val="00197BA9"/>
    <w:rsid w:val="001A062D"/>
    <w:rsid w:val="001A2DCF"/>
    <w:rsid w:val="001A3B9B"/>
    <w:rsid w:val="001A5E82"/>
    <w:rsid w:val="001B0E1B"/>
    <w:rsid w:val="001B639D"/>
    <w:rsid w:val="001C1494"/>
    <w:rsid w:val="001C16C2"/>
    <w:rsid w:val="001C2745"/>
    <w:rsid w:val="001C368D"/>
    <w:rsid w:val="001C5C28"/>
    <w:rsid w:val="001C752F"/>
    <w:rsid w:val="001D25B5"/>
    <w:rsid w:val="001D47B9"/>
    <w:rsid w:val="001D6A46"/>
    <w:rsid w:val="001E0F07"/>
    <w:rsid w:val="001F1102"/>
    <w:rsid w:val="001F2CC6"/>
    <w:rsid w:val="001F354E"/>
    <w:rsid w:val="001F43BB"/>
    <w:rsid w:val="001F6D32"/>
    <w:rsid w:val="001F77B4"/>
    <w:rsid w:val="002017D0"/>
    <w:rsid w:val="00201BE2"/>
    <w:rsid w:val="002038F3"/>
    <w:rsid w:val="00204A45"/>
    <w:rsid w:val="00204EDB"/>
    <w:rsid w:val="00210695"/>
    <w:rsid w:val="002111E3"/>
    <w:rsid w:val="00213029"/>
    <w:rsid w:val="00216319"/>
    <w:rsid w:val="00216866"/>
    <w:rsid w:val="00221C07"/>
    <w:rsid w:val="002221C7"/>
    <w:rsid w:val="00223EE5"/>
    <w:rsid w:val="002248D2"/>
    <w:rsid w:val="0022549C"/>
    <w:rsid w:val="002264B1"/>
    <w:rsid w:val="0022699D"/>
    <w:rsid w:val="0023418B"/>
    <w:rsid w:val="002369B6"/>
    <w:rsid w:val="0024007E"/>
    <w:rsid w:val="002408C3"/>
    <w:rsid w:val="002421A6"/>
    <w:rsid w:val="00242B2A"/>
    <w:rsid w:val="002446B8"/>
    <w:rsid w:val="00247E20"/>
    <w:rsid w:val="00250E2D"/>
    <w:rsid w:val="00251BD2"/>
    <w:rsid w:val="002525FA"/>
    <w:rsid w:val="00252852"/>
    <w:rsid w:val="0025606C"/>
    <w:rsid w:val="00256D62"/>
    <w:rsid w:val="00260739"/>
    <w:rsid w:val="0026275D"/>
    <w:rsid w:val="00265EF3"/>
    <w:rsid w:val="002672B5"/>
    <w:rsid w:val="00270FD7"/>
    <w:rsid w:val="0027138C"/>
    <w:rsid w:val="0028166F"/>
    <w:rsid w:val="0028278B"/>
    <w:rsid w:val="00286C88"/>
    <w:rsid w:val="00286DD1"/>
    <w:rsid w:val="00287F78"/>
    <w:rsid w:val="00291C7F"/>
    <w:rsid w:val="00291F5A"/>
    <w:rsid w:val="00293628"/>
    <w:rsid w:val="002A0CA4"/>
    <w:rsid w:val="002A4D37"/>
    <w:rsid w:val="002A5959"/>
    <w:rsid w:val="002A7AF2"/>
    <w:rsid w:val="002B099A"/>
    <w:rsid w:val="002B27E3"/>
    <w:rsid w:val="002B2A29"/>
    <w:rsid w:val="002B2ED4"/>
    <w:rsid w:val="002B5410"/>
    <w:rsid w:val="002C0D65"/>
    <w:rsid w:val="002C14DA"/>
    <w:rsid w:val="002C18AE"/>
    <w:rsid w:val="002C2542"/>
    <w:rsid w:val="002C5CE8"/>
    <w:rsid w:val="002D3430"/>
    <w:rsid w:val="002D4AEF"/>
    <w:rsid w:val="002D4F47"/>
    <w:rsid w:val="002D58C3"/>
    <w:rsid w:val="002D7579"/>
    <w:rsid w:val="002E077A"/>
    <w:rsid w:val="002E2090"/>
    <w:rsid w:val="002E2679"/>
    <w:rsid w:val="002E2CF0"/>
    <w:rsid w:val="002E4A33"/>
    <w:rsid w:val="002E4AB0"/>
    <w:rsid w:val="002E4C51"/>
    <w:rsid w:val="002E5951"/>
    <w:rsid w:val="002E76AE"/>
    <w:rsid w:val="002F2C47"/>
    <w:rsid w:val="00300576"/>
    <w:rsid w:val="00300B16"/>
    <w:rsid w:val="0030108B"/>
    <w:rsid w:val="00302B04"/>
    <w:rsid w:val="00303DCD"/>
    <w:rsid w:val="00305296"/>
    <w:rsid w:val="00306624"/>
    <w:rsid w:val="0031045E"/>
    <w:rsid w:val="00310F3F"/>
    <w:rsid w:val="00311BBD"/>
    <w:rsid w:val="003175CC"/>
    <w:rsid w:val="00317E30"/>
    <w:rsid w:val="003224BD"/>
    <w:rsid w:val="00322AF0"/>
    <w:rsid w:val="00330A0F"/>
    <w:rsid w:val="003315E5"/>
    <w:rsid w:val="00331718"/>
    <w:rsid w:val="00332004"/>
    <w:rsid w:val="0033367D"/>
    <w:rsid w:val="00334386"/>
    <w:rsid w:val="00341319"/>
    <w:rsid w:val="00342ADF"/>
    <w:rsid w:val="0034391A"/>
    <w:rsid w:val="003517A1"/>
    <w:rsid w:val="003526FE"/>
    <w:rsid w:val="00357F5B"/>
    <w:rsid w:val="0036014A"/>
    <w:rsid w:val="0036019C"/>
    <w:rsid w:val="00361BFC"/>
    <w:rsid w:val="003653B1"/>
    <w:rsid w:val="00366EE2"/>
    <w:rsid w:val="00367B48"/>
    <w:rsid w:val="00375AA8"/>
    <w:rsid w:val="00376797"/>
    <w:rsid w:val="0038235C"/>
    <w:rsid w:val="00383375"/>
    <w:rsid w:val="00383D23"/>
    <w:rsid w:val="00384425"/>
    <w:rsid w:val="00387F8F"/>
    <w:rsid w:val="0039198B"/>
    <w:rsid w:val="00391FF7"/>
    <w:rsid w:val="00392E1B"/>
    <w:rsid w:val="00394D2B"/>
    <w:rsid w:val="00394E66"/>
    <w:rsid w:val="00397E5F"/>
    <w:rsid w:val="003A27EF"/>
    <w:rsid w:val="003A63E1"/>
    <w:rsid w:val="003B0EDE"/>
    <w:rsid w:val="003B13C7"/>
    <w:rsid w:val="003B48C5"/>
    <w:rsid w:val="003B50F6"/>
    <w:rsid w:val="003C05B9"/>
    <w:rsid w:val="003C17C4"/>
    <w:rsid w:val="003C1807"/>
    <w:rsid w:val="003C34BC"/>
    <w:rsid w:val="003C5DA4"/>
    <w:rsid w:val="003D09DF"/>
    <w:rsid w:val="003D105A"/>
    <w:rsid w:val="003D3E52"/>
    <w:rsid w:val="003D5CFE"/>
    <w:rsid w:val="003D6E25"/>
    <w:rsid w:val="003E0167"/>
    <w:rsid w:val="003E29B6"/>
    <w:rsid w:val="003F19EB"/>
    <w:rsid w:val="003F3FFB"/>
    <w:rsid w:val="003F438D"/>
    <w:rsid w:val="003F5357"/>
    <w:rsid w:val="003F537D"/>
    <w:rsid w:val="003F6DC6"/>
    <w:rsid w:val="003F715A"/>
    <w:rsid w:val="00400362"/>
    <w:rsid w:val="0040050A"/>
    <w:rsid w:val="004008F0"/>
    <w:rsid w:val="00400A59"/>
    <w:rsid w:val="0040143E"/>
    <w:rsid w:val="004022F2"/>
    <w:rsid w:val="00402387"/>
    <w:rsid w:val="00406BD7"/>
    <w:rsid w:val="004071B8"/>
    <w:rsid w:val="00407B5E"/>
    <w:rsid w:val="00411EF9"/>
    <w:rsid w:val="0041231D"/>
    <w:rsid w:val="004127DF"/>
    <w:rsid w:val="00415C20"/>
    <w:rsid w:val="00417111"/>
    <w:rsid w:val="0042277D"/>
    <w:rsid w:val="00424F42"/>
    <w:rsid w:val="0042794C"/>
    <w:rsid w:val="00427C36"/>
    <w:rsid w:val="00432E38"/>
    <w:rsid w:val="00443032"/>
    <w:rsid w:val="00443A5F"/>
    <w:rsid w:val="0044453B"/>
    <w:rsid w:val="0044668B"/>
    <w:rsid w:val="00447B60"/>
    <w:rsid w:val="00450D50"/>
    <w:rsid w:val="00451C3C"/>
    <w:rsid w:val="00453D00"/>
    <w:rsid w:val="00455272"/>
    <w:rsid w:val="004604BD"/>
    <w:rsid w:val="00460FD1"/>
    <w:rsid w:val="00466ABF"/>
    <w:rsid w:val="00467758"/>
    <w:rsid w:val="0047039F"/>
    <w:rsid w:val="0047170A"/>
    <w:rsid w:val="0047573F"/>
    <w:rsid w:val="00476531"/>
    <w:rsid w:val="004800F3"/>
    <w:rsid w:val="004809DD"/>
    <w:rsid w:val="00480B39"/>
    <w:rsid w:val="004827CC"/>
    <w:rsid w:val="004865AF"/>
    <w:rsid w:val="00487831"/>
    <w:rsid w:val="00492485"/>
    <w:rsid w:val="00493743"/>
    <w:rsid w:val="00493B4E"/>
    <w:rsid w:val="00495ED9"/>
    <w:rsid w:val="004960E1"/>
    <w:rsid w:val="00496DDF"/>
    <w:rsid w:val="004A1E7F"/>
    <w:rsid w:val="004A3FFC"/>
    <w:rsid w:val="004A5B98"/>
    <w:rsid w:val="004A6D41"/>
    <w:rsid w:val="004B0E91"/>
    <w:rsid w:val="004B2000"/>
    <w:rsid w:val="004B3B00"/>
    <w:rsid w:val="004C1E59"/>
    <w:rsid w:val="004C2138"/>
    <w:rsid w:val="004C63E0"/>
    <w:rsid w:val="004D1E13"/>
    <w:rsid w:val="004D3BC9"/>
    <w:rsid w:val="004D48EE"/>
    <w:rsid w:val="004E065D"/>
    <w:rsid w:val="004E2842"/>
    <w:rsid w:val="004E2BF0"/>
    <w:rsid w:val="004E30D1"/>
    <w:rsid w:val="004E5DBD"/>
    <w:rsid w:val="004E5DE9"/>
    <w:rsid w:val="004E633D"/>
    <w:rsid w:val="004E6969"/>
    <w:rsid w:val="004E7A6D"/>
    <w:rsid w:val="004F092D"/>
    <w:rsid w:val="004F57CC"/>
    <w:rsid w:val="004F580E"/>
    <w:rsid w:val="004F73E9"/>
    <w:rsid w:val="005014E0"/>
    <w:rsid w:val="0050747C"/>
    <w:rsid w:val="005103FC"/>
    <w:rsid w:val="00513D47"/>
    <w:rsid w:val="00515AE4"/>
    <w:rsid w:val="0051714E"/>
    <w:rsid w:val="00520149"/>
    <w:rsid w:val="00520FBF"/>
    <w:rsid w:val="0052182F"/>
    <w:rsid w:val="00521A02"/>
    <w:rsid w:val="005222E7"/>
    <w:rsid w:val="00522FDD"/>
    <w:rsid w:val="00522FFD"/>
    <w:rsid w:val="005236BD"/>
    <w:rsid w:val="00525731"/>
    <w:rsid w:val="00526FBC"/>
    <w:rsid w:val="00531AEA"/>
    <w:rsid w:val="00536045"/>
    <w:rsid w:val="00537663"/>
    <w:rsid w:val="00540697"/>
    <w:rsid w:val="0054097D"/>
    <w:rsid w:val="00543AC4"/>
    <w:rsid w:val="00545F43"/>
    <w:rsid w:val="00547706"/>
    <w:rsid w:val="005501AF"/>
    <w:rsid w:val="00552801"/>
    <w:rsid w:val="0055542D"/>
    <w:rsid w:val="00555F22"/>
    <w:rsid w:val="00557B22"/>
    <w:rsid w:val="00561FC8"/>
    <w:rsid w:val="005624D9"/>
    <w:rsid w:val="00566D20"/>
    <w:rsid w:val="005718E9"/>
    <w:rsid w:val="00572C17"/>
    <w:rsid w:val="00576243"/>
    <w:rsid w:val="0057641D"/>
    <w:rsid w:val="00580653"/>
    <w:rsid w:val="005808EC"/>
    <w:rsid w:val="0058356B"/>
    <w:rsid w:val="00583EF5"/>
    <w:rsid w:val="00590167"/>
    <w:rsid w:val="00590A88"/>
    <w:rsid w:val="00590DB7"/>
    <w:rsid w:val="00591542"/>
    <w:rsid w:val="00592941"/>
    <w:rsid w:val="00593890"/>
    <w:rsid w:val="00597964"/>
    <w:rsid w:val="005A3000"/>
    <w:rsid w:val="005A3176"/>
    <w:rsid w:val="005A3369"/>
    <w:rsid w:val="005A3C65"/>
    <w:rsid w:val="005A4D25"/>
    <w:rsid w:val="005B2C43"/>
    <w:rsid w:val="005B6063"/>
    <w:rsid w:val="005C69E5"/>
    <w:rsid w:val="005C72B7"/>
    <w:rsid w:val="005D0A6A"/>
    <w:rsid w:val="005D20D6"/>
    <w:rsid w:val="005D4994"/>
    <w:rsid w:val="005D4E22"/>
    <w:rsid w:val="005D562D"/>
    <w:rsid w:val="005D7E74"/>
    <w:rsid w:val="005E4DAF"/>
    <w:rsid w:val="005E7B51"/>
    <w:rsid w:val="005F21CC"/>
    <w:rsid w:val="005F24C7"/>
    <w:rsid w:val="005F41D4"/>
    <w:rsid w:val="005F65B8"/>
    <w:rsid w:val="005F66A0"/>
    <w:rsid w:val="00601026"/>
    <w:rsid w:val="006015E4"/>
    <w:rsid w:val="00602E62"/>
    <w:rsid w:val="0060426E"/>
    <w:rsid w:val="0060498C"/>
    <w:rsid w:val="0060663D"/>
    <w:rsid w:val="00606CEB"/>
    <w:rsid w:val="00614EFE"/>
    <w:rsid w:val="006159B1"/>
    <w:rsid w:val="00617899"/>
    <w:rsid w:val="00627FE3"/>
    <w:rsid w:val="006322BD"/>
    <w:rsid w:val="006363C8"/>
    <w:rsid w:val="00636DB2"/>
    <w:rsid w:val="0063751A"/>
    <w:rsid w:val="006409C3"/>
    <w:rsid w:val="00641731"/>
    <w:rsid w:val="00642DA2"/>
    <w:rsid w:val="00643620"/>
    <w:rsid w:val="006448DD"/>
    <w:rsid w:val="00646C82"/>
    <w:rsid w:val="00650D70"/>
    <w:rsid w:val="006561A5"/>
    <w:rsid w:val="00656D73"/>
    <w:rsid w:val="00660155"/>
    <w:rsid w:val="00660B66"/>
    <w:rsid w:val="00660C34"/>
    <w:rsid w:val="00660E4D"/>
    <w:rsid w:val="006640DA"/>
    <w:rsid w:val="00664151"/>
    <w:rsid w:val="00664295"/>
    <w:rsid w:val="00664F3F"/>
    <w:rsid w:val="00666516"/>
    <w:rsid w:val="00666DDF"/>
    <w:rsid w:val="00673934"/>
    <w:rsid w:val="00677E99"/>
    <w:rsid w:val="00690D94"/>
    <w:rsid w:val="00693091"/>
    <w:rsid w:val="0069579F"/>
    <w:rsid w:val="0069581B"/>
    <w:rsid w:val="006961A0"/>
    <w:rsid w:val="006A0747"/>
    <w:rsid w:val="006A0AA1"/>
    <w:rsid w:val="006A0D7C"/>
    <w:rsid w:val="006A409C"/>
    <w:rsid w:val="006B0C25"/>
    <w:rsid w:val="006B402E"/>
    <w:rsid w:val="006B6486"/>
    <w:rsid w:val="006B688F"/>
    <w:rsid w:val="006C17AE"/>
    <w:rsid w:val="006C25ED"/>
    <w:rsid w:val="006C2796"/>
    <w:rsid w:val="006C419A"/>
    <w:rsid w:val="006C54CA"/>
    <w:rsid w:val="006C7606"/>
    <w:rsid w:val="006D3774"/>
    <w:rsid w:val="006D4B69"/>
    <w:rsid w:val="006D7BBA"/>
    <w:rsid w:val="006E0998"/>
    <w:rsid w:val="006E10DE"/>
    <w:rsid w:val="006E2D6A"/>
    <w:rsid w:val="006E5325"/>
    <w:rsid w:val="006E6646"/>
    <w:rsid w:val="006F37C6"/>
    <w:rsid w:val="006F45F9"/>
    <w:rsid w:val="006F4B61"/>
    <w:rsid w:val="006F5CA4"/>
    <w:rsid w:val="006F7A69"/>
    <w:rsid w:val="00703AC9"/>
    <w:rsid w:val="00703EB1"/>
    <w:rsid w:val="007045CE"/>
    <w:rsid w:val="007045F8"/>
    <w:rsid w:val="00705AFB"/>
    <w:rsid w:val="00711D37"/>
    <w:rsid w:val="007136F3"/>
    <w:rsid w:val="00720D93"/>
    <w:rsid w:val="00721122"/>
    <w:rsid w:val="00722184"/>
    <w:rsid w:val="007250C1"/>
    <w:rsid w:val="0072798F"/>
    <w:rsid w:val="00730291"/>
    <w:rsid w:val="00730C9A"/>
    <w:rsid w:val="00730F03"/>
    <w:rsid w:val="00731371"/>
    <w:rsid w:val="007319B3"/>
    <w:rsid w:val="0073279A"/>
    <w:rsid w:val="0073510E"/>
    <w:rsid w:val="00737D9C"/>
    <w:rsid w:val="00742180"/>
    <w:rsid w:val="00744124"/>
    <w:rsid w:val="00744D4E"/>
    <w:rsid w:val="00750737"/>
    <w:rsid w:val="00750A92"/>
    <w:rsid w:val="00754EE4"/>
    <w:rsid w:val="007565AE"/>
    <w:rsid w:val="00760C9D"/>
    <w:rsid w:val="00762AA2"/>
    <w:rsid w:val="00764908"/>
    <w:rsid w:val="00765B96"/>
    <w:rsid w:val="00766C8D"/>
    <w:rsid w:val="00766F7B"/>
    <w:rsid w:val="0077022A"/>
    <w:rsid w:val="007732CB"/>
    <w:rsid w:val="0077489D"/>
    <w:rsid w:val="00774D5B"/>
    <w:rsid w:val="00775073"/>
    <w:rsid w:val="00776382"/>
    <w:rsid w:val="007817A0"/>
    <w:rsid w:val="0078196C"/>
    <w:rsid w:val="00782332"/>
    <w:rsid w:val="007831CC"/>
    <w:rsid w:val="007879C8"/>
    <w:rsid w:val="00792C3E"/>
    <w:rsid w:val="00792D2E"/>
    <w:rsid w:val="00793D42"/>
    <w:rsid w:val="00795CBC"/>
    <w:rsid w:val="0079604F"/>
    <w:rsid w:val="00796525"/>
    <w:rsid w:val="007A0D74"/>
    <w:rsid w:val="007A174D"/>
    <w:rsid w:val="007A2DBD"/>
    <w:rsid w:val="007A2F3C"/>
    <w:rsid w:val="007A4327"/>
    <w:rsid w:val="007B0199"/>
    <w:rsid w:val="007B0CF0"/>
    <w:rsid w:val="007B0F2E"/>
    <w:rsid w:val="007B13E1"/>
    <w:rsid w:val="007B5A39"/>
    <w:rsid w:val="007C52A5"/>
    <w:rsid w:val="007C5B2F"/>
    <w:rsid w:val="007C6441"/>
    <w:rsid w:val="007C77A2"/>
    <w:rsid w:val="007C7B1C"/>
    <w:rsid w:val="007D1419"/>
    <w:rsid w:val="007D2851"/>
    <w:rsid w:val="007D312B"/>
    <w:rsid w:val="007D3337"/>
    <w:rsid w:val="007D5531"/>
    <w:rsid w:val="007D6808"/>
    <w:rsid w:val="007D707C"/>
    <w:rsid w:val="007E0B13"/>
    <w:rsid w:val="007E1890"/>
    <w:rsid w:val="007E2850"/>
    <w:rsid w:val="007E30B8"/>
    <w:rsid w:val="007E6DF1"/>
    <w:rsid w:val="007E6FE0"/>
    <w:rsid w:val="007E7651"/>
    <w:rsid w:val="007F02D8"/>
    <w:rsid w:val="007F1419"/>
    <w:rsid w:val="007F225F"/>
    <w:rsid w:val="007F3025"/>
    <w:rsid w:val="007F3070"/>
    <w:rsid w:val="007F4E7E"/>
    <w:rsid w:val="007F5B62"/>
    <w:rsid w:val="007F5DAE"/>
    <w:rsid w:val="007F7B53"/>
    <w:rsid w:val="00805B79"/>
    <w:rsid w:val="00805C2B"/>
    <w:rsid w:val="00810B3A"/>
    <w:rsid w:val="00810BEB"/>
    <w:rsid w:val="008112A1"/>
    <w:rsid w:val="008119E8"/>
    <w:rsid w:val="00813ACC"/>
    <w:rsid w:val="00815109"/>
    <w:rsid w:val="008162C7"/>
    <w:rsid w:val="00816D2D"/>
    <w:rsid w:val="00823698"/>
    <w:rsid w:val="00824566"/>
    <w:rsid w:val="00825B60"/>
    <w:rsid w:val="00830CB5"/>
    <w:rsid w:val="00831105"/>
    <w:rsid w:val="00832B91"/>
    <w:rsid w:val="00832C57"/>
    <w:rsid w:val="008330EB"/>
    <w:rsid w:val="00841393"/>
    <w:rsid w:val="008427D7"/>
    <w:rsid w:val="008455D8"/>
    <w:rsid w:val="00845A45"/>
    <w:rsid w:val="00845C9A"/>
    <w:rsid w:val="00846A41"/>
    <w:rsid w:val="008509C5"/>
    <w:rsid w:val="00850E6E"/>
    <w:rsid w:val="00852690"/>
    <w:rsid w:val="00854CC5"/>
    <w:rsid w:val="0086354F"/>
    <w:rsid w:val="00864251"/>
    <w:rsid w:val="00864AE6"/>
    <w:rsid w:val="00864D9B"/>
    <w:rsid w:val="00865250"/>
    <w:rsid w:val="00866385"/>
    <w:rsid w:val="00870054"/>
    <w:rsid w:val="00870AC8"/>
    <w:rsid w:val="0087149D"/>
    <w:rsid w:val="00872FEA"/>
    <w:rsid w:val="00873729"/>
    <w:rsid w:val="00877DA0"/>
    <w:rsid w:val="00877F3F"/>
    <w:rsid w:val="008805AA"/>
    <w:rsid w:val="008807BF"/>
    <w:rsid w:val="00884211"/>
    <w:rsid w:val="00885895"/>
    <w:rsid w:val="008874A9"/>
    <w:rsid w:val="008917CB"/>
    <w:rsid w:val="00891C56"/>
    <w:rsid w:val="00893AED"/>
    <w:rsid w:val="00893D9C"/>
    <w:rsid w:val="008A4CF4"/>
    <w:rsid w:val="008A5DC5"/>
    <w:rsid w:val="008B07F5"/>
    <w:rsid w:val="008B172A"/>
    <w:rsid w:val="008B1A6E"/>
    <w:rsid w:val="008B2178"/>
    <w:rsid w:val="008B2870"/>
    <w:rsid w:val="008B2FBC"/>
    <w:rsid w:val="008B5728"/>
    <w:rsid w:val="008B5CF0"/>
    <w:rsid w:val="008B6728"/>
    <w:rsid w:val="008C0B1E"/>
    <w:rsid w:val="008C4161"/>
    <w:rsid w:val="008C633B"/>
    <w:rsid w:val="008C63AB"/>
    <w:rsid w:val="008C6ACC"/>
    <w:rsid w:val="008D07DC"/>
    <w:rsid w:val="008D5643"/>
    <w:rsid w:val="008E1331"/>
    <w:rsid w:val="008E331C"/>
    <w:rsid w:val="008E3752"/>
    <w:rsid w:val="008E3DD4"/>
    <w:rsid w:val="008E429E"/>
    <w:rsid w:val="008E5BDF"/>
    <w:rsid w:val="008E7192"/>
    <w:rsid w:val="008E7D15"/>
    <w:rsid w:val="008F1713"/>
    <w:rsid w:val="008F1789"/>
    <w:rsid w:val="008F285D"/>
    <w:rsid w:val="008F3609"/>
    <w:rsid w:val="008F4E81"/>
    <w:rsid w:val="008F6A32"/>
    <w:rsid w:val="008F6F8D"/>
    <w:rsid w:val="00902901"/>
    <w:rsid w:val="00903D1F"/>
    <w:rsid w:val="009102CF"/>
    <w:rsid w:val="00911B8E"/>
    <w:rsid w:val="00912603"/>
    <w:rsid w:val="009170DE"/>
    <w:rsid w:val="00917B8A"/>
    <w:rsid w:val="0092564C"/>
    <w:rsid w:val="00925A62"/>
    <w:rsid w:val="0093285E"/>
    <w:rsid w:val="009458E2"/>
    <w:rsid w:val="00947C1D"/>
    <w:rsid w:val="00950D51"/>
    <w:rsid w:val="00952C25"/>
    <w:rsid w:val="00956A0F"/>
    <w:rsid w:val="00956FDD"/>
    <w:rsid w:val="00957C13"/>
    <w:rsid w:val="0096320D"/>
    <w:rsid w:val="00970035"/>
    <w:rsid w:val="00971D62"/>
    <w:rsid w:val="00980A04"/>
    <w:rsid w:val="009846F6"/>
    <w:rsid w:val="00986570"/>
    <w:rsid w:val="00987C58"/>
    <w:rsid w:val="009905B3"/>
    <w:rsid w:val="009949BC"/>
    <w:rsid w:val="009966DB"/>
    <w:rsid w:val="009A32C2"/>
    <w:rsid w:val="009A3E8B"/>
    <w:rsid w:val="009A6796"/>
    <w:rsid w:val="009B0B7F"/>
    <w:rsid w:val="009B2148"/>
    <w:rsid w:val="009C2A63"/>
    <w:rsid w:val="009C4BB9"/>
    <w:rsid w:val="009C556D"/>
    <w:rsid w:val="009C5A17"/>
    <w:rsid w:val="009D0793"/>
    <w:rsid w:val="009D541D"/>
    <w:rsid w:val="009D7BDF"/>
    <w:rsid w:val="009E4776"/>
    <w:rsid w:val="009E5B23"/>
    <w:rsid w:val="009E6F56"/>
    <w:rsid w:val="009E7976"/>
    <w:rsid w:val="009E7BC6"/>
    <w:rsid w:val="009F30A9"/>
    <w:rsid w:val="009F4384"/>
    <w:rsid w:val="00A00D48"/>
    <w:rsid w:val="00A01FE9"/>
    <w:rsid w:val="00A045B8"/>
    <w:rsid w:val="00A067A9"/>
    <w:rsid w:val="00A1293D"/>
    <w:rsid w:val="00A14337"/>
    <w:rsid w:val="00A22197"/>
    <w:rsid w:val="00A24535"/>
    <w:rsid w:val="00A30823"/>
    <w:rsid w:val="00A31681"/>
    <w:rsid w:val="00A33726"/>
    <w:rsid w:val="00A34A66"/>
    <w:rsid w:val="00A35210"/>
    <w:rsid w:val="00A43DD4"/>
    <w:rsid w:val="00A45120"/>
    <w:rsid w:val="00A51B11"/>
    <w:rsid w:val="00A52D90"/>
    <w:rsid w:val="00A5375A"/>
    <w:rsid w:val="00A55747"/>
    <w:rsid w:val="00A57A2F"/>
    <w:rsid w:val="00A57B81"/>
    <w:rsid w:val="00A61BD2"/>
    <w:rsid w:val="00A67120"/>
    <w:rsid w:val="00A67365"/>
    <w:rsid w:val="00A70A0B"/>
    <w:rsid w:val="00A70A3D"/>
    <w:rsid w:val="00A7317F"/>
    <w:rsid w:val="00A7343B"/>
    <w:rsid w:val="00A760EF"/>
    <w:rsid w:val="00A8069D"/>
    <w:rsid w:val="00A838B3"/>
    <w:rsid w:val="00A84412"/>
    <w:rsid w:val="00A84A6B"/>
    <w:rsid w:val="00A85E2F"/>
    <w:rsid w:val="00A90874"/>
    <w:rsid w:val="00A91D5C"/>
    <w:rsid w:val="00A95371"/>
    <w:rsid w:val="00AA67AE"/>
    <w:rsid w:val="00AB09BE"/>
    <w:rsid w:val="00AB0A0E"/>
    <w:rsid w:val="00AB31DB"/>
    <w:rsid w:val="00AB4523"/>
    <w:rsid w:val="00AB609A"/>
    <w:rsid w:val="00AB6EFD"/>
    <w:rsid w:val="00AC011D"/>
    <w:rsid w:val="00AC2B33"/>
    <w:rsid w:val="00AC3DE8"/>
    <w:rsid w:val="00AD11D7"/>
    <w:rsid w:val="00AD2CB3"/>
    <w:rsid w:val="00AD3618"/>
    <w:rsid w:val="00AD567C"/>
    <w:rsid w:val="00AE2A18"/>
    <w:rsid w:val="00AE6829"/>
    <w:rsid w:val="00AE6B1A"/>
    <w:rsid w:val="00AF1959"/>
    <w:rsid w:val="00AF1F5C"/>
    <w:rsid w:val="00AF40A3"/>
    <w:rsid w:val="00AF5083"/>
    <w:rsid w:val="00AF7275"/>
    <w:rsid w:val="00AF759D"/>
    <w:rsid w:val="00B057C4"/>
    <w:rsid w:val="00B073E9"/>
    <w:rsid w:val="00B11909"/>
    <w:rsid w:val="00B12BF4"/>
    <w:rsid w:val="00B12DAF"/>
    <w:rsid w:val="00B17832"/>
    <w:rsid w:val="00B207A1"/>
    <w:rsid w:val="00B20FAE"/>
    <w:rsid w:val="00B22596"/>
    <w:rsid w:val="00B22BF5"/>
    <w:rsid w:val="00B2793A"/>
    <w:rsid w:val="00B31A7D"/>
    <w:rsid w:val="00B31FEE"/>
    <w:rsid w:val="00B32FE1"/>
    <w:rsid w:val="00B34DB1"/>
    <w:rsid w:val="00B35C68"/>
    <w:rsid w:val="00B40F72"/>
    <w:rsid w:val="00B41D79"/>
    <w:rsid w:val="00B46199"/>
    <w:rsid w:val="00B5532B"/>
    <w:rsid w:val="00B55410"/>
    <w:rsid w:val="00B56394"/>
    <w:rsid w:val="00B640B5"/>
    <w:rsid w:val="00B65E65"/>
    <w:rsid w:val="00B67090"/>
    <w:rsid w:val="00B74A35"/>
    <w:rsid w:val="00B75ED8"/>
    <w:rsid w:val="00B80DA2"/>
    <w:rsid w:val="00B8173E"/>
    <w:rsid w:val="00B8217A"/>
    <w:rsid w:val="00B836DD"/>
    <w:rsid w:val="00B909FF"/>
    <w:rsid w:val="00B910BE"/>
    <w:rsid w:val="00B939A6"/>
    <w:rsid w:val="00B974A6"/>
    <w:rsid w:val="00BA155F"/>
    <w:rsid w:val="00BA276B"/>
    <w:rsid w:val="00BA2982"/>
    <w:rsid w:val="00BA30FD"/>
    <w:rsid w:val="00BA410D"/>
    <w:rsid w:val="00BB3523"/>
    <w:rsid w:val="00BB408E"/>
    <w:rsid w:val="00BB54B5"/>
    <w:rsid w:val="00BB7A81"/>
    <w:rsid w:val="00BC21BA"/>
    <w:rsid w:val="00BC32BD"/>
    <w:rsid w:val="00BC43BE"/>
    <w:rsid w:val="00BC48FE"/>
    <w:rsid w:val="00BC5340"/>
    <w:rsid w:val="00BC62E2"/>
    <w:rsid w:val="00BC64CE"/>
    <w:rsid w:val="00BC6D85"/>
    <w:rsid w:val="00BC6DC1"/>
    <w:rsid w:val="00BC7669"/>
    <w:rsid w:val="00BD0758"/>
    <w:rsid w:val="00BD0CA3"/>
    <w:rsid w:val="00BD28C1"/>
    <w:rsid w:val="00BD5E81"/>
    <w:rsid w:val="00BD7E2A"/>
    <w:rsid w:val="00BE0F16"/>
    <w:rsid w:val="00BE142E"/>
    <w:rsid w:val="00BE3051"/>
    <w:rsid w:val="00BF2644"/>
    <w:rsid w:val="00BF38EF"/>
    <w:rsid w:val="00BF4285"/>
    <w:rsid w:val="00BF439E"/>
    <w:rsid w:val="00BF458B"/>
    <w:rsid w:val="00BF755E"/>
    <w:rsid w:val="00C04344"/>
    <w:rsid w:val="00C055AD"/>
    <w:rsid w:val="00C12039"/>
    <w:rsid w:val="00C131B5"/>
    <w:rsid w:val="00C1377E"/>
    <w:rsid w:val="00C1383C"/>
    <w:rsid w:val="00C144E2"/>
    <w:rsid w:val="00C15494"/>
    <w:rsid w:val="00C1782E"/>
    <w:rsid w:val="00C20C9B"/>
    <w:rsid w:val="00C211A8"/>
    <w:rsid w:val="00C21D9E"/>
    <w:rsid w:val="00C23494"/>
    <w:rsid w:val="00C24CD1"/>
    <w:rsid w:val="00C25395"/>
    <w:rsid w:val="00C30271"/>
    <w:rsid w:val="00C36183"/>
    <w:rsid w:val="00C362F2"/>
    <w:rsid w:val="00C363A4"/>
    <w:rsid w:val="00C42FEA"/>
    <w:rsid w:val="00C4515C"/>
    <w:rsid w:val="00C46329"/>
    <w:rsid w:val="00C46B22"/>
    <w:rsid w:val="00C46D1C"/>
    <w:rsid w:val="00C50EC9"/>
    <w:rsid w:val="00C543E5"/>
    <w:rsid w:val="00C546F2"/>
    <w:rsid w:val="00C54F4B"/>
    <w:rsid w:val="00C56E1B"/>
    <w:rsid w:val="00C57878"/>
    <w:rsid w:val="00C60188"/>
    <w:rsid w:val="00C73071"/>
    <w:rsid w:val="00C7330F"/>
    <w:rsid w:val="00C73429"/>
    <w:rsid w:val="00C7350D"/>
    <w:rsid w:val="00C75A4D"/>
    <w:rsid w:val="00C75F9E"/>
    <w:rsid w:val="00C8131A"/>
    <w:rsid w:val="00C84BA1"/>
    <w:rsid w:val="00C8639D"/>
    <w:rsid w:val="00C87291"/>
    <w:rsid w:val="00C906E0"/>
    <w:rsid w:val="00C911E4"/>
    <w:rsid w:val="00C94BB5"/>
    <w:rsid w:val="00C95D18"/>
    <w:rsid w:val="00C960A4"/>
    <w:rsid w:val="00C9636C"/>
    <w:rsid w:val="00CA0CA3"/>
    <w:rsid w:val="00CA0D90"/>
    <w:rsid w:val="00CA23B0"/>
    <w:rsid w:val="00CA49E6"/>
    <w:rsid w:val="00CA7669"/>
    <w:rsid w:val="00CB12C9"/>
    <w:rsid w:val="00CB1F97"/>
    <w:rsid w:val="00CB3A78"/>
    <w:rsid w:val="00CB5F85"/>
    <w:rsid w:val="00CC26FD"/>
    <w:rsid w:val="00CC27EF"/>
    <w:rsid w:val="00CC331C"/>
    <w:rsid w:val="00CC3C07"/>
    <w:rsid w:val="00CC4D6A"/>
    <w:rsid w:val="00CC78A8"/>
    <w:rsid w:val="00CC7A36"/>
    <w:rsid w:val="00CD0E59"/>
    <w:rsid w:val="00CD2FA6"/>
    <w:rsid w:val="00CD4A42"/>
    <w:rsid w:val="00CD4D75"/>
    <w:rsid w:val="00CD60F8"/>
    <w:rsid w:val="00CD680F"/>
    <w:rsid w:val="00CE4C0D"/>
    <w:rsid w:val="00CF31B8"/>
    <w:rsid w:val="00CF334E"/>
    <w:rsid w:val="00CF5871"/>
    <w:rsid w:val="00CF5F41"/>
    <w:rsid w:val="00CF60D9"/>
    <w:rsid w:val="00CF78BE"/>
    <w:rsid w:val="00D00C4D"/>
    <w:rsid w:val="00D01345"/>
    <w:rsid w:val="00D01BAE"/>
    <w:rsid w:val="00D05E1B"/>
    <w:rsid w:val="00D0773A"/>
    <w:rsid w:val="00D07FA3"/>
    <w:rsid w:val="00D1093E"/>
    <w:rsid w:val="00D16CEF"/>
    <w:rsid w:val="00D20371"/>
    <w:rsid w:val="00D2165B"/>
    <w:rsid w:val="00D21BEF"/>
    <w:rsid w:val="00D23A1D"/>
    <w:rsid w:val="00D243C8"/>
    <w:rsid w:val="00D30754"/>
    <w:rsid w:val="00D358BA"/>
    <w:rsid w:val="00D40BCC"/>
    <w:rsid w:val="00D40F2E"/>
    <w:rsid w:val="00D41EEA"/>
    <w:rsid w:val="00D43C5C"/>
    <w:rsid w:val="00D44BFD"/>
    <w:rsid w:val="00D45706"/>
    <w:rsid w:val="00D45AA0"/>
    <w:rsid w:val="00D464C6"/>
    <w:rsid w:val="00D4650B"/>
    <w:rsid w:val="00D5071B"/>
    <w:rsid w:val="00D54556"/>
    <w:rsid w:val="00D5480F"/>
    <w:rsid w:val="00D57199"/>
    <w:rsid w:val="00D61AFD"/>
    <w:rsid w:val="00D66800"/>
    <w:rsid w:val="00D675B5"/>
    <w:rsid w:val="00D67655"/>
    <w:rsid w:val="00D677EC"/>
    <w:rsid w:val="00D67E05"/>
    <w:rsid w:val="00D73F1C"/>
    <w:rsid w:val="00D76959"/>
    <w:rsid w:val="00D82A3F"/>
    <w:rsid w:val="00D834AD"/>
    <w:rsid w:val="00D837AA"/>
    <w:rsid w:val="00D86914"/>
    <w:rsid w:val="00D95E31"/>
    <w:rsid w:val="00DA0035"/>
    <w:rsid w:val="00DA029E"/>
    <w:rsid w:val="00DA1FA7"/>
    <w:rsid w:val="00DA3E42"/>
    <w:rsid w:val="00DA40CD"/>
    <w:rsid w:val="00DA43D1"/>
    <w:rsid w:val="00DB1DF9"/>
    <w:rsid w:val="00DB1ECD"/>
    <w:rsid w:val="00DB24BF"/>
    <w:rsid w:val="00DB5158"/>
    <w:rsid w:val="00DB5F04"/>
    <w:rsid w:val="00DB64A3"/>
    <w:rsid w:val="00DB7CA4"/>
    <w:rsid w:val="00DB7D8C"/>
    <w:rsid w:val="00DC4D03"/>
    <w:rsid w:val="00DC4DCA"/>
    <w:rsid w:val="00DC5CDF"/>
    <w:rsid w:val="00DC68FE"/>
    <w:rsid w:val="00DC6D64"/>
    <w:rsid w:val="00DD0FE3"/>
    <w:rsid w:val="00DD1165"/>
    <w:rsid w:val="00DD2A1F"/>
    <w:rsid w:val="00DD5282"/>
    <w:rsid w:val="00DD7019"/>
    <w:rsid w:val="00DD7D99"/>
    <w:rsid w:val="00DE196E"/>
    <w:rsid w:val="00DE1A38"/>
    <w:rsid w:val="00DE2A6C"/>
    <w:rsid w:val="00DF16D8"/>
    <w:rsid w:val="00DF267A"/>
    <w:rsid w:val="00DF41D0"/>
    <w:rsid w:val="00DF4BD1"/>
    <w:rsid w:val="00DF51E7"/>
    <w:rsid w:val="00DF6593"/>
    <w:rsid w:val="00DF79EC"/>
    <w:rsid w:val="00E05621"/>
    <w:rsid w:val="00E12019"/>
    <w:rsid w:val="00E12BFC"/>
    <w:rsid w:val="00E138BE"/>
    <w:rsid w:val="00E14827"/>
    <w:rsid w:val="00E17088"/>
    <w:rsid w:val="00E1748C"/>
    <w:rsid w:val="00E217A4"/>
    <w:rsid w:val="00E230EC"/>
    <w:rsid w:val="00E244B6"/>
    <w:rsid w:val="00E2758E"/>
    <w:rsid w:val="00E343EE"/>
    <w:rsid w:val="00E3632E"/>
    <w:rsid w:val="00E43C6D"/>
    <w:rsid w:val="00E43D24"/>
    <w:rsid w:val="00E50C44"/>
    <w:rsid w:val="00E50F2B"/>
    <w:rsid w:val="00E518CC"/>
    <w:rsid w:val="00E52AC9"/>
    <w:rsid w:val="00E52DE3"/>
    <w:rsid w:val="00E53259"/>
    <w:rsid w:val="00E54CD8"/>
    <w:rsid w:val="00E54F90"/>
    <w:rsid w:val="00E55974"/>
    <w:rsid w:val="00E56D3D"/>
    <w:rsid w:val="00E576CC"/>
    <w:rsid w:val="00E57CDC"/>
    <w:rsid w:val="00E603B7"/>
    <w:rsid w:val="00E629F0"/>
    <w:rsid w:val="00E62EA0"/>
    <w:rsid w:val="00E63439"/>
    <w:rsid w:val="00E70279"/>
    <w:rsid w:val="00E707F8"/>
    <w:rsid w:val="00E71013"/>
    <w:rsid w:val="00E72713"/>
    <w:rsid w:val="00E737B2"/>
    <w:rsid w:val="00E74238"/>
    <w:rsid w:val="00E769ED"/>
    <w:rsid w:val="00E77288"/>
    <w:rsid w:val="00E77668"/>
    <w:rsid w:val="00E819F5"/>
    <w:rsid w:val="00E81F7B"/>
    <w:rsid w:val="00E860C3"/>
    <w:rsid w:val="00E9010C"/>
    <w:rsid w:val="00E934F1"/>
    <w:rsid w:val="00E93AEB"/>
    <w:rsid w:val="00E94786"/>
    <w:rsid w:val="00E958E3"/>
    <w:rsid w:val="00E96226"/>
    <w:rsid w:val="00E96AFA"/>
    <w:rsid w:val="00EA1B94"/>
    <w:rsid w:val="00EA1DE1"/>
    <w:rsid w:val="00EA25C3"/>
    <w:rsid w:val="00EA3C25"/>
    <w:rsid w:val="00EA4313"/>
    <w:rsid w:val="00EA47C1"/>
    <w:rsid w:val="00EA4FFB"/>
    <w:rsid w:val="00EB008F"/>
    <w:rsid w:val="00EB26B7"/>
    <w:rsid w:val="00EB2C61"/>
    <w:rsid w:val="00EB325B"/>
    <w:rsid w:val="00EB3491"/>
    <w:rsid w:val="00EB4CD5"/>
    <w:rsid w:val="00EB7CC3"/>
    <w:rsid w:val="00EC3647"/>
    <w:rsid w:val="00EC54E0"/>
    <w:rsid w:val="00EC6786"/>
    <w:rsid w:val="00EC73BC"/>
    <w:rsid w:val="00EC75D3"/>
    <w:rsid w:val="00EC7E98"/>
    <w:rsid w:val="00ED2AAF"/>
    <w:rsid w:val="00ED2E0C"/>
    <w:rsid w:val="00ED399C"/>
    <w:rsid w:val="00ED3F47"/>
    <w:rsid w:val="00ED3FD7"/>
    <w:rsid w:val="00ED4644"/>
    <w:rsid w:val="00EE4FBC"/>
    <w:rsid w:val="00EE7CD6"/>
    <w:rsid w:val="00EF0CDE"/>
    <w:rsid w:val="00EF2462"/>
    <w:rsid w:val="00EF2EE1"/>
    <w:rsid w:val="00EF56DF"/>
    <w:rsid w:val="00EF57F7"/>
    <w:rsid w:val="00F01030"/>
    <w:rsid w:val="00F01397"/>
    <w:rsid w:val="00F01536"/>
    <w:rsid w:val="00F043CC"/>
    <w:rsid w:val="00F0569C"/>
    <w:rsid w:val="00F07D6B"/>
    <w:rsid w:val="00F07DBF"/>
    <w:rsid w:val="00F10E23"/>
    <w:rsid w:val="00F11BFB"/>
    <w:rsid w:val="00F12B4B"/>
    <w:rsid w:val="00F12D32"/>
    <w:rsid w:val="00F15084"/>
    <w:rsid w:val="00F2024D"/>
    <w:rsid w:val="00F21587"/>
    <w:rsid w:val="00F229D2"/>
    <w:rsid w:val="00F23B17"/>
    <w:rsid w:val="00F33D96"/>
    <w:rsid w:val="00F4361E"/>
    <w:rsid w:val="00F45E7C"/>
    <w:rsid w:val="00F470CE"/>
    <w:rsid w:val="00F4771A"/>
    <w:rsid w:val="00F5022A"/>
    <w:rsid w:val="00F5096D"/>
    <w:rsid w:val="00F537C4"/>
    <w:rsid w:val="00F538B0"/>
    <w:rsid w:val="00F60CF8"/>
    <w:rsid w:val="00F65B00"/>
    <w:rsid w:val="00F6742F"/>
    <w:rsid w:val="00F72E1A"/>
    <w:rsid w:val="00F735D8"/>
    <w:rsid w:val="00F7381A"/>
    <w:rsid w:val="00F77911"/>
    <w:rsid w:val="00F77C5C"/>
    <w:rsid w:val="00F803F5"/>
    <w:rsid w:val="00F805E0"/>
    <w:rsid w:val="00F814DE"/>
    <w:rsid w:val="00F818C8"/>
    <w:rsid w:val="00F84332"/>
    <w:rsid w:val="00F92097"/>
    <w:rsid w:val="00F92614"/>
    <w:rsid w:val="00F930D8"/>
    <w:rsid w:val="00F931E1"/>
    <w:rsid w:val="00F93513"/>
    <w:rsid w:val="00F93C08"/>
    <w:rsid w:val="00F946B7"/>
    <w:rsid w:val="00F95995"/>
    <w:rsid w:val="00F97277"/>
    <w:rsid w:val="00F97396"/>
    <w:rsid w:val="00FA1E54"/>
    <w:rsid w:val="00FB0C95"/>
    <w:rsid w:val="00FB33EB"/>
    <w:rsid w:val="00FB6DD8"/>
    <w:rsid w:val="00FC00C2"/>
    <w:rsid w:val="00FC3ABD"/>
    <w:rsid w:val="00FC531A"/>
    <w:rsid w:val="00FC7F51"/>
    <w:rsid w:val="00FD0ADD"/>
    <w:rsid w:val="00FD3564"/>
    <w:rsid w:val="00FD379F"/>
    <w:rsid w:val="00FD48FE"/>
    <w:rsid w:val="00FD5093"/>
    <w:rsid w:val="00FD72D9"/>
    <w:rsid w:val="00FE0617"/>
    <w:rsid w:val="00FE396D"/>
    <w:rsid w:val="00FE6630"/>
    <w:rsid w:val="00FE7BF2"/>
    <w:rsid w:val="00FF61A4"/>
    <w:rsid w:val="015A0F0D"/>
    <w:rsid w:val="1B46D116"/>
    <w:rsid w:val="36925A81"/>
    <w:rsid w:val="3C95EBF7"/>
    <w:rsid w:val="4171D24F"/>
    <w:rsid w:val="42F078AB"/>
    <w:rsid w:val="430DA2B0"/>
    <w:rsid w:val="5DA54356"/>
    <w:rsid w:val="6C0C4B4B"/>
    <w:rsid w:val="71CDA278"/>
    <w:rsid w:val="797EE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D5E0C"/>
  <w15:docId w15:val="{C26B64C6-D713-4CB8-B868-B8002EB2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5E"/>
    <w:pPr>
      <w:spacing w:after="0"/>
    </w:pPr>
    <w:rPr>
      <w:rFonts w:ascii="Arial" w:eastAsia="Calibri" w:hAnsi="Arial" w:cs="Times New Roman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B5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B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73E"/>
    <w:pPr>
      <w:keepNext/>
      <w:keepLines/>
      <w:spacing w:before="240" w:after="60" w:line="240" w:lineRule="auto"/>
      <w:ind w:left="907" w:hanging="907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3E"/>
    <w:pPr>
      <w:keepNext/>
      <w:keepLines/>
      <w:spacing w:before="240" w:after="60" w:line="240" w:lineRule="auto"/>
      <w:ind w:left="1134" w:hanging="1134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430"/>
    <w:pPr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D3430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2248D2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248D2"/>
    <w:rPr>
      <w:rFonts w:ascii="Arial" w:hAnsi="Arial"/>
      <w:sz w:val="16"/>
      <w:lang w:val="nb-NO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25B5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5B5"/>
    <w:rPr>
      <w:rFonts w:ascii="Arial" w:eastAsiaTheme="majorEastAsia" w:hAnsi="Arial" w:cstheme="majorBidi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dresse">
    <w:name w:val="Adresse"/>
    <w:basedOn w:val="Header"/>
    <w:rsid w:val="00F97396"/>
    <w:pPr>
      <w:jc w:val="right"/>
    </w:pPr>
    <w:rPr>
      <w:rFonts w:eastAsia="Times New Roman"/>
      <w:szCs w:val="24"/>
    </w:rPr>
  </w:style>
  <w:style w:type="paragraph" w:customStyle="1" w:styleId="reftekst">
    <w:name w:val="reftekst"/>
    <w:basedOn w:val="Header"/>
    <w:rsid w:val="00925A62"/>
    <w:pPr>
      <w:spacing w:line="300" w:lineRule="atLeast"/>
    </w:pPr>
    <w:rPr>
      <w:rFonts w:eastAsia="Times New Roman"/>
      <w:szCs w:val="24"/>
    </w:rPr>
  </w:style>
  <w:style w:type="paragraph" w:customStyle="1" w:styleId="Brevtittel">
    <w:name w:val="Brevtittel"/>
    <w:basedOn w:val="Heading1"/>
    <w:next w:val="Normal"/>
    <w:qFormat/>
    <w:rsid w:val="00DA029E"/>
    <w:pPr>
      <w:spacing w:after="220"/>
    </w:pPr>
    <w:rPr>
      <w:b w:val="0"/>
      <w:sz w:val="28"/>
    </w:rPr>
  </w:style>
  <w:style w:type="paragraph" w:customStyle="1" w:styleId="Bunntekst1">
    <w:name w:val="Bunntekst_1"/>
    <w:basedOn w:val="Footer"/>
    <w:rsid w:val="00744124"/>
    <w:pPr>
      <w:spacing w:line="300" w:lineRule="atLeast"/>
      <w:ind w:left="57"/>
    </w:pPr>
    <w:rPr>
      <w:rFonts w:eastAsia="Times New Roman"/>
      <w:sz w:val="18"/>
      <w:szCs w:val="24"/>
    </w:rPr>
  </w:style>
  <w:style w:type="paragraph" w:customStyle="1" w:styleId="Bunntekst2">
    <w:name w:val="Bunntekst_2"/>
    <w:basedOn w:val="Footer"/>
    <w:rsid w:val="00DF79EC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rsid w:val="00B8173E"/>
    <w:rPr>
      <w:rFonts w:ascii="Arial" w:eastAsiaTheme="majorEastAsia" w:hAnsi="Arial" w:cstheme="majorBidi"/>
      <w:b/>
      <w:bCs/>
    </w:rPr>
  </w:style>
  <w:style w:type="paragraph" w:customStyle="1" w:styleId="Uoff">
    <w:name w:val="Uoff"/>
    <w:basedOn w:val="Normal"/>
    <w:rsid w:val="00660C34"/>
    <w:pPr>
      <w:framePr w:wrap="around" w:vAnchor="page" w:hAnchor="page" w:x="1702" w:y="1305"/>
      <w:suppressOverlap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8173E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8173E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3E"/>
    <w:rPr>
      <w:rFonts w:ascii="Arial" w:eastAsiaTheme="majorEastAsia" w:hAnsi="Arial" w:cstheme="majorBidi"/>
      <w:b/>
    </w:rPr>
  </w:style>
  <w:style w:type="character" w:styleId="Hyperlink">
    <w:name w:val="Hyperlink"/>
    <w:basedOn w:val="DefaultParagraphFont"/>
    <w:uiPriority w:val="99"/>
    <w:unhideWhenUsed/>
    <w:rsid w:val="00B8173E"/>
    <w:rPr>
      <w:color w:val="1F4E79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B8173E"/>
    <w:pPr>
      <w:spacing w:before="200" w:after="160"/>
      <w:ind w:left="28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173E"/>
    <w:rPr>
      <w:rFonts w:ascii="Arial" w:hAnsi="Arial"/>
      <w:i/>
      <w:iCs/>
      <w:lang w:val="nb-NO"/>
    </w:rPr>
  </w:style>
  <w:style w:type="character" w:styleId="FootnoteReference">
    <w:name w:val="footnote reference"/>
    <w:basedOn w:val="DefaultParagraphFont"/>
    <w:uiPriority w:val="99"/>
    <w:unhideWhenUsed/>
    <w:rsid w:val="002248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48D2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48D2"/>
    <w:rPr>
      <w:rFonts w:ascii="Arial" w:hAnsi="Arial"/>
      <w:sz w:val="18"/>
      <w:szCs w:val="20"/>
      <w:lang w:val="nb-NO"/>
    </w:rPr>
  </w:style>
  <w:style w:type="table" w:customStyle="1" w:styleId="TableGrid1">
    <w:name w:val="Table Grid1"/>
    <w:basedOn w:val="TableNormal"/>
    <w:next w:val="TableGrid"/>
    <w:uiPriority w:val="59"/>
    <w:rsid w:val="0033367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unhideWhenUsed/>
    <w:rsid w:val="002E4A33"/>
    <w:pPr>
      <w:numPr>
        <w:numId w:val="1"/>
      </w:numPr>
      <w:spacing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2E4A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rsid w:val="002A0CA4"/>
    <w:pPr>
      <w:spacing w:after="0" w:line="259" w:lineRule="auto"/>
      <w:outlineLvl w:val="9"/>
    </w:pPr>
    <w:rPr>
      <w:b w:val="0"/>
      <w:bCs w:val="0"/>
      <w:sz w:val="26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CF33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33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334E"/>
    <w:pPr>
      <w:spacing w:after="100"/>
      <w:ind w:left="440"/>
    </w:pPr>
  </w:style>
  <w:style w:type="paragraph" w:styleId="Revision">
    <w:name w:val="Revision"/>
    <w:hidden/>
    <w:uiPriority w:val="99"/>
    <w:semiHidden/>
    <w:rsid w:val="006D3774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customStyle="1" w:styleId="normaltextrun">
    <w:name w:val="normaltextrun"/>
    <w:basedOn w:val="DefaultParagraphFont"/>
    <w:rsid w:val="00FE7BF2"/>
  </w:style>
  <w:style w:type="character" w:customStyle="1" w:styleId="eop">
    <w:name w:val="eop"/>
    <w:basedOn w:val="DefaultParagraphFont"/>
    <w:rsid w:val="00FE7BF2"/>
  </w:style>
  <w:style w:type="paragraph" w:customStyle="1" w:styleId="paragraph">
    <w:name w:val="paragraph"/>
    <w:basedOn w:val="Normal"/>
    <w:rsid w:val="00871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rec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71176C-F144-40D9-BE70-4DA9408C29D9}">
  <we:reference id="c8ff7962-dd88-458f-a70d-f457e8cafdb9" version="5.0.0.8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C7E80C46A014EBA48C9224656B43F" ma:contentTypeVersion="10" ma:contentTypeDescription="Create a new document." ma:contentTypeScope="" ma:versionID="2f555c8205a172b42eb9940292314166">
  <xsd:schema xmlns:xsd="http://www.w3.org/2001/XMLSchema" xmlns:xs="http://www.w3.org/2001/XMLSchema" xmlns:p="http://schemas.microsoft.com/office/2006/metadata/properties" xmlns:ns2="c0df46ed-3cf7-42af-92c6-9b4a2c48216d" targetNamespace="http://schemas.microsoft.com/office/2006/metadata/properties" ma:root="true" ma:fieldsID="c416866c4a6e47961425ade2ad16a4b3" ns2:_="">
    <xsd:import namespace="c0df46ed-3cf7-42af-92c6-9b4a2c482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46ed-3cf7-42af-92c6-9b4a2c482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6F94D-273E-4658-A981-F9E7B50C1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D18D5-677A-4D3B-9AB9-F331176A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153CC-B4D7-4960-8FFE-B72741E63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A1628-AA15-4749-9539-31E454AAE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f46ed-3cf7-42af-92c6-9b4a2c482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21</ap:TotalTime>
  <ap:Pages>7</ap:Pages>
  <ap:Words>860</ap:Words>
  <ap:Characters>4559</ap:Characters>
  <ap:Application>Microsoft Office Word</ap:Application>
  <ap:DocSecurity>0</ap:DocSecurity>
  <ap:Lines>37</ap:Lines>
  <ap:Paragraphs>10</ap:Paragraphs>
  <ap:ScaleCrop>false</ap:ScaleCrop>
  <ap:Company/>
  <ap:LinksUpToDate>false</ap:LinksUpToDate>
  <ap:CharactersWithSpaces>5409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Søtorp Holm</dc:creator>
  <cp:keywords/>
  <cp:lastModifiedBy>Andrea Indrehus Furuli</cp:lastModifiedBy>
  <cp:revision>28</cp:revision>
  <cp:lastPrinted>2020-10-26T12:25:00Z</cp:lastPrinted>
  <dcterms:created xsi:type="dcterms:W3CDTF">2020-10-26T12:21:00Z</dcterms:created>
  <dcterms:modified xsi:type="dcterms:W3CDTF">2021-06-02T07:20:00Z</dcterms:modified>
</cp:coreProperties>
</file>